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FD" w:rsidRPr="00407C6B" w:rsidRDefault="00741E68" w:rsidP="00F372E8">
      <w:pPr>
        <w:spacing w:after="0"/>
        <w:jc w:val="center"/>
        <w:rPr>
          <w:rFonts w:ascii="Tahoma" w:hAnsi="Tahoma" w:cs="Tahoma"/>
          <w:color w:val="4F6228" w:themeColor="accent3" w:themeShade="80"/>
          <w:sz w:val="40"/>
          <w:szCs w:val="40"/>
        </w:rPr>
      </w:pPr>
      <w:r>
        <w:rPr>
          <w:rFonts w:ascii="Tahoma" w:hAnsi="Tahoma" w:cs="Tahoma"/>
          <w:noProof/>
          <w:color w:val="4F6228" w:themeColor="accent3" w:themeShade="80"/>
          <w:sz w:val="40"/>
          <w:szCs w:val="40"/>
          <w:lang w:eastAsia="ru-RU"/>
        </w:rPr>
        <w:pict>
          <v:rect id="_x0000_s1027" style="position:absolute;left:0;text-align:left;margin-left:-454pt;margin-top:370.6pt;width:786.4pt;height:50.4pt;rotation:90;z-index:251659264" fillcolor="#396" stroked="f">
            <v:fill opacity="55706f" color2="#cfc" o:opacity2="11796f" rotate="t" angle="-90" focus="100%" type="gradient"/>
          </v:rect>
        </w:pict>
      </w:r>
      <w:r>
        <w:rPr>
          <w:rFonts w:ascii="Tahoma" w:hAnsi="Tahoma" w:cs="Tahoma"/>
          <w:noProof/>
          <w:color w:val="4F6228" w:themeColor="accent3" w:themeShade="80"/>
          <w:sz w:val="40"/>
          <w:szCs w:val="40"/>
          <w:lang w:eastAsia="ru-RU"/>
        </w:rPr>
        <w:pict>
          <v:rect id="_x0000_s1026" style="position:absolute;left:0;text-align:left;margin-left:-79.55pt;margin-top:-52.9pt;width:603pt;height:55.5pt;z-index:251658240" fillcolor="#396" stroked="f">
            <v:fill opacity="55706f" color2="#cfc" o:opacity2="11796f" rotate="t" angle="-90" focus="100%" type="gradient"/>
          </v:rect>
        </w:pict>
      </w:r>
      <w:r w:rsidR="00007FFD" w:rsidRPr="00407C6B">
        <w:rPr>
          <w:rFonts w:ascii="Tahoma" w:hAnsi="Tahoma" w:cs="Tahoma"/>
          <w:color w:val="4F6228" w:themeColor="accent3" w:themeShade="80"/>
          <w:sz w:val="40"/>
          <w:szCs w:val="40"/>
        </w:rPr>
        <w:t>Методический бюллетень</w:t>
      </w:r>
    </w:p>
    <w:p w:rsidR="00007FFD" w:rsidRPr="00007FFD" w:rsidRDefault="00007FFD" w:rsidP="00F372E8">
      <w:pPr>
        <w:spacing w:after="0"/>
        <w:jc w:val="right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007FFD">
        <w:rPr>
          <w:rFonts w:ascii="Tahoma" w:hAnsi="Tahoma" w:cs="Tahoma"/>
          <w:color w:val="4F6228" w:themeColor="accent3" w:themeShade="80"/>
          <w:sz w:val="28"/>
          <w:szCs w:val="28"/>
        </w:rPr>
        <w:t>февраль 2021</w:t>
      </w:r>
    </w:p>
    <w:p w:rsidR="00007FFD" w:rsidRPr="00007FFD" w:rsidRDefault="00007FFD" w:rsidP="00407C6B">
      <w:pPr>
        <w:spacing w:after="0"/>
        <w:ind w:left="-567"/>
        <w:jc w:val="center"/>
        <w:rPr>
          <w:rFonts w:ascii="Tahoma" w:hAnsi="Tahoma" w:cs="Tahoma"/>
          <w:b/>
          <w:color w:val="215868" w:themeColor="accent5" w:themeShade="80"/>
          <w:sz w:val="36"/>
          <w:szCs w:val="36"/>
        </w:rPr>
      </w:pPr>
      <w:r w:rsidRPr="00007FFD">
        <w:rPr>
          <w:rFonts w:ascii="Tahoma" w:hAnsi="Tahoma" w:cs="Tahoma"/>
          <w:b/>
          <w:color w:val="215868" w:themeColor="accent5" w:themeShade="80"/>
          <w:sz w:val="36"/>
          <w:szCs w:val="36"/>
        </w:rPr>
        <w:t>Организация</w:t>
      </w:r>
    </w:p>
    <w:p w:rsidR="00007FFD" w:rsidRPr="00007FFD" w:rsidRDefault="00007FFD" w:rsidP="00407C6B">
      <w:pPr>
        <w:spacing w:after="0"/>
        <w:ind w:left="-567"/>
        <w:jc w:val="center"/>
        <w:rPr>
          <w:rFonts w:ascii="Tahoma" w:hAnsi="Tahoma" w:cs="Tahoma"/>
          <w:b/>
          <w:color w:val="215868" w:themeColor="accent5" w:themeShade="80"/>
          <w:sz w:val="36"/>
          <w:szCs w:val="36"/>
        </w:rPr>
      </w:pPr>
      <w:r w:rsidRPr="00007FFD">
        <w:rPr>
          <w:rFonts w:ascii="Tahoma" w:hAnsi="Tahoma" w:cs="Tahoma"/>
          <w:b/>
          <w:color w:val="215868" w:themeColor="accent5" w:themeShade="80"/>
          <w:sz w:val="36"/>
          <w:szCs w:val="36"/>
        </w:rPr>
        <w:t>контрольно-оценочной деятельности</w:t>
      </w:r>
    </w:p>
    <w:p w:rsidR="00B03F46" w:rsidRDefault="00007FFD" w:rsidP="00407C6B">
      <w:pPr>
        <w:spacing w:after="0"/>
        <w:ind w:left="-567"/>
        <w:jc w:val="center"/>
        <w:rPr>
          <w:rFonts w:ascii="Tahoma" w:hAnsi="Tahoma" w:cs="Tahoma"/>
          <w:b/>
          <w:color w:val="215868" w:themeColor="accent5" w:themeShade="80"/>
          <w:sz w:val="36"/>
          <w:szCs w:val="36"/>
        </w:rPr>
      </w:pPr>
      <w:r w:rsidRPr="00007FFD">
        <w:rPr>
          <w:rFonts w:ascii="Tahoma" w:hAnsi="Tahoma" w:cs="Tahoma"/>
          <w:b/>
          <w:color w:val="215868" w:themeColor="accent5" w:themeShade="80"/>
          <w:sz w:val="36"/>
          <w:szCs w:val="36"/>
        </w:rPr>
        <w:t>на уроках иностранного языка</w:t>
      </w:r>
    </w:p>
    <w:p w:rsidR="00007FFD" w:rsidRPr="00007FFD" w:rsidRDefault="00007FFD" w:rsidP="00007FFD">
      <w:pPr>
        <w:shd w:val="clear" w:color="auto" w:fill="FFFFFF"/>
        <w:spacing w:after="120" w:line="240" w:lineRule="auto"/>
        <w:ind w:left="396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07FFD">
        <w:rPr>
          <w:rFonts w:ascii="Times New Roman" w:hAnsi="Times New Roman"/>
          <w:i/>
          <w:color w:val="FF0000"/>
          <w:sz w:val="24"/>
          <w:szCs w:val="24"/>
        </w:rPr>
        <w:t>Ученики должны помнить о цели их деятельности и оценивать свой собственный прогресс на пути достижения этих целей. Тогда они смогут уметь управлять своей работой и тем самым становиться более самостоятельными учениками</w:t>
      </w:r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007FFD" w:rsidRDefault="00007FFD" w:rsidP="00007FFD">
      <w:pPr>
        <w:spacing w:after="12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proofErr w:type="spellStart"/>
      <w:r w:rsidRPr="00007FFD">
        <w:rPr>
          <w:rFonts w:ascii="Times New Roman" w:hAnsi="Times New Roman"/>
          <w:b/>
          <w:i/>
          <w:color w:val="C00000"/>
          <w:sz w:val="24"/>
          <w:szCs w:val="24"/>
        </w:rPr>
        <w:t>Дилан</w:t>
      </w:r>
      <w:proofErr w:type="spellEnd"/>
      <w:r w:rsidRPr="00007FFD">
        <w:rPr>
          <w:rFonts w:ascii="Times New Roman" w:hAnsi="Times New Roman"/>
          <w:b/>
          <w:i/>
          <w:color w:val="C00000"/>
          <w:sz w:val="24"/>
          <w:szCs w:val="24"/>
        </w:rPr>
        <w:t xml:space="preserve"> Уильям</w:t>
      </w:r>
    </w:p>
    <w:tbl>
      <w:tblPr>
        <w:tblStyle w:val="a3"/>
        <w:tblW w:w="10842" w:type="dxa"/>
        <w:tblInd w:w="-601" w:type="dxa"/>
        <w:tblLook w:val="04A0"/>
      </w:tblPr>
      <w:tblGrid>
        <w:gridCol w:w="10842"/>
      </w:tblGrid>
      <w:tr w:rsidR="00F372E8" w:rsidTr="00857FF3">
        <w:trPr>
          <w:trHeight w:val="10028"/>
        </w:trPr>
        <w:tc>
          <w:tcPr>
            <w:tcW w:w="10842" w:type="dxa"/>
            <w:tcBorders>
              <w:top w:val="nil"/>
              <w:left w:val="nil"/>
              <w:bottom w:val="nil"/>
              <w:right w:val="nil"/>
            </w:tcBorders>
          </w:tcPr>
          <w:p w:rsidR="00D827D6" w:rsidRPr="00D827D6" w:rsidRDefault="00D827D6" w:rsidP="00D827D6">
            <w:pPr>
              <w:shd w:val="clear" w:color="auto" w:fill="FFFFFF"/>
              <w:spacing w:after="24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827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Нормативные документы, регулирующие контрольно-оценочную деятельность</w:t>
            </w:r>
          </w:p>
          <w:p w:rsidR="00D827D6" w:rsidRPr="00D827D6" w:rsidRDefault="00D827D6" w:rsidP="00D827D6">
            <w:pPr>
              <w:shd w:val="clear" w:color="auto" w:fill="FFFFFF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1. </w:t>
            </w:r>
            <w:r w:rsidRPr="00D827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Нормы оценки результатов учебной деятельности учащихся общеобразовательных учреждений по учебным предметам</w:t>
            </w: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, утверждённых приказом Министерства образования Республики Беларусь 29.05.2009 №674, основанных на десятибалльной системе оценивания, введённой Министерством образования ещё в 2002 году.</w:t>
            </w:r>
          </w:p>
          <w:p w:rsidR="00D827D6" w:rsidRPr="00D827D6" w:rsidRDefault="00D827D6" w:rsidP="00D827D6">
            <w:pPr>
              <w:shd w:val="clear" w:color="auto" w:fill="FFFFFF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2. </w:t>
            </w:r>
            <w:r w:rsidRPr="00D827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Правила проведения аттестации учащихся при освоении содержания образовательных программ общего среднего образования</w:t>
            </w: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, утверждённые Постановлением Министерства образования Республики Беларусь 20.06.2011 №38.</w:t>
            </w:r>
          </w:p>
          <w:p w:rsidR="00D827D6" w:rsidRPr="00D827D6" w:rsidRDefault="00D827D6" w:rsidP="00D827D6">
            <w:pPr>
              <w:shd w:val="clear" w:color="auto" w:fill="FFFFFF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3. </w:t>
            </w:r>
            <w:r w:rsidRPr="00D827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Учебные программы по предметам.</w:t>
            </w:r>
          </w:p>
          <w:p w:rsidR="00D827D6" w:rsidRPr="00D827D6" w:rsidRDefault="00D827D6" w:rsidP="00D827D6">
            <w:pPr>
              <w:shd w:val="clear" w:color="auto" w:fill="FFFFFF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4. </w:t>
            </w:r>
            <w:r w:rsidRPr="00D827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стандарты</w:t>
            </w: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, утвержденные Постановлением Министерства образования Республики Беларусь 26.12.2018 №125.</w:t>
            </w:r>
          </w:p>
          <w:p w:rsidR="00407C6B" w:rsidRDefault="00407C6B" w:rsidP="00D827D6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понятия контрольно-оценочной деятельности</w:t>
            </w:r>
          </w:p>
          <w:p w:rsidR="00407C6B" w:rsidRDefault="00407C6B" w:rsidP="00407C6B">
            <w:pPr>
              <w:ind w:firstLine="709"/>
              <w:jc w:val="both"/>
              <w:rPr>
                <w:sz w:val="28"/>
                <w:szCs w:val="28"/>
              </w:rPr>
            </w:pPr>
            <w:r w:rsidRPr="00311549">
              <w:rPr>
                <w:b/>
                <w:i/>
                <w:color w:val="C00000"/>
                <w:sz w:val="28"/>
                <w:szCs w:val="28"/>
              </w:rPr>
              <w:t>Учебный процесс</w:t>
            </w:r>
            <w:r>
              <w:rPr>
                <w:sz w:val="28"/>
                <w:szCs w:val="28"/>
              </w:rPr>
              <w:t xml:space="preserve"> – это деятельность, участниками которой выступают учащиеся, учителя и родители. Каждый участник заинтересован в достижении высоких результатов обучения и в том, чтобы эти результаты были оценены объективно, чтобы были исключены случаи субъективных и ошибочных суждений, чтобы отметки отражали действительную успеваемость учащихся.</w:t>
            </w:r>
          </w:p>
          <w:p w:rsidR="00407C6B" w:rsidRDefault="00407C6B" w:rsidP="00D827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 xml:space="preserve">          </w:t>
            </w:r>
            <w:r w:rsidRPr="00407C6B">
              <w:rPr>
                <w:b/>
                <w:i/>
                <w:color w:val="C00000"/>
                <w:sz w:val="28"/>
                <w:szCs w:val="28"/>
              </w:rPr>
              <w:t>Контроль</w:t>
            </w:r>
            <w:r w:rsidRPr="00407C6B">
              <w:rPr>
                <w:color w:val="984806" w:themeColor="accent6" w:themeShade="80"/>
                <w:sz w:val="28"/>
                <w:szCs w:val="28"/>
              </w:rPr>
              <w:t xml:space="preserve"> </w:t>
            </w:r>
            <w:r w:rsidRPr="00407C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07C6B">
              <w:rPr>
                <w:sz w:val="28"/>
                <w:szCs w:val="28"/>
              </w:rPr>
              <w:t xml:space="preserve">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</w:t>
            </w:r>
            <w:proofErr w:type="spellStart"/>
            <w:r w:rsidRPr="00407C6B">
              <w:rPr>
                <w:sz w:val="28"/>
                <w:szCs w:val="28"/>
              </w:rPr>
              <w:t>предметно-деятельностной</w:t>
            </w:r>
            <w:proofErr w:type="spellEnd"/>
            <w:r w:rsidRPr="00407C6B">
              <w:rPr>
                <w:sz w:val="28"/>
                <w:szCs w:val="28"/>
              </w:rPr>
              <w:t xml:space="preserve"> форме, определённых образовательными стандартами и учебными программами.</w:t>
            </w:r>
          </w:p>
          <w:p w:rsidR="00407C6B" w:rsidRDefault="00407C6B" w:rsidP="00D827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Процесс контроля знаний и умений учащихся связан с оценкой и отметкой.</w:t>
            </w:r>
          </w:p>
          <w:p w:rsidR="00407C6B" w:rsidRDefault="00407C6B" w:rsidP="00D827D6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  <w:r w:rsidRPr="00407C6B">
              <w:rPr>
                <w:rFonts w:cs="Tahoma"/>
                <w:b/>
                <w:i/>
                <w:color w:val="C00000"/>
                <w:sz w:val="28"/>
                <w:szCs w:val="28"/>
              </w:rPr>
              <w:t xml:space="preserve">            Оценка</w:t>
            </w:r>
            <w:r w:rsidRPr="00407C6B">
              <w:rPr>
                <w:rFonts w:cs="Tahoma"/>
                <w:sz w:val="28"/>
                <w:szCs w:val="28"/>
              </w:rPr>
              <w:t xml:space="preserve"> </w:t>
            </w:r>
            <w:proofErr w:type="gramStart"/>
            <w:r w:rsidRPr="00407C6B">
              <w:rPr>
                <w:rFonts w:cs="Tahoma"/>
                <w:sz w:val="28"/>
                <w:szCs w:val="28"/>
              </w:rPr>
              <w:t>–р</w:t>
            </w:r>
            <w:proofErr w:type="gramEnd"/>
            <w:r w:rsidRPr="00407C6B">
              <w:rPr>
                <w:rFonts w:cs="Tahoma"/>
                <w:sz w:val="28"/>
                <w:szCs w:val="28"/>
              </w:rPr>
              <w:t>азвернутая словесная характеристика результатов, прилежания, стремления, усилий и творчества учащегося».</w:t>
            </w:r>
          </w:p>
          <w:p w:rsidR="00407C6B" w:rsidRDefault="00407C6B" w:rsidP="00407C6B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  <w:r w:rsidRPr="00407C6B"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</w:rPr>
              <w:t xml:space="preserve">           </w:t>
            </w:r>
            <w:r w:rsidRPr="00407C6B">
              <w:rPr>
                <w:rFonts w:cs="Tahoma"/>
                <w:b/>
                <w:i/>
                <w:color w:val="C00000"/>
                <w:sz w:val="28"/>
                <w:szCs w:val="28"/>
              </w:rPr>
              <w:t>Отметка</w:t>
            </w:r>
            <w:r w:rsidRPr="00407C6B">
              <w:rPr>
                <w:rFonts w:cs="Tahoma"/>
                <w:color w:val="C00000"/>
                <w:sz w:val="28"/>
                <w:szCs w:val="28"/>
              </w:rPr>
              <w:t xml:space="preserve"> </w:t>
            </w:r>
            <w:r w:rsidRPr="00407C6B">
              <w:rPr>
                <w:rFonts w:cs="Tahoma"/>
                <w:sz w:val="28"/>
                <w:szCs w:val="28"/>
              </w:rPr>
              <w:t>–</w:t>
            </w:r>
            <w:r w:rsidRPr="00407C6B">
              <w:rPr>
                <w:rFonts w:cs="Tahoma"/>
                <w:sz w:val="28"/>
                <w:szCs w:val="28"/>
                <w:lang w:val="nl-NL"/>
              </w:rPr>
              <w:t xml:space="preserve"> </w:t>
            </w:r>
            <w:r w:rsidRPr="00407C6B">
              <w:rPr>
                <w:rFonts w:cs="Tahoma"/>
                <w:sz w:val="28"/>
                <w:szCs w:val="28"/>
              </w:rPr>
              <w:t>это результат процесса оценивания, его условно формальное (знаковое), количественное выражение оценки учебных достижений учащихся в цифрах и баллах.</w:t>
            </w:r>
          </w:p>
          <w:p w:rsidR="00D827D6" w:rsidRDefault="00741E68" w:rsidP="00F372E8">
            <w:pPr>
              <w:ind w:firstLine="709"/>
              <w:jc w:val="both"/>
              <w:rPr>
                <w:sz w:val="28"/>
                <w:szCs w:val="28"/>
              </w:rPr>
            </w:pPr>
            <w:r w:rsidRPr="00741E68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rect id="_x0000_s1038" style="position:absolute;left:0;text-align:left;margin-left:-66.7pt;margin-top:-43.35pt;width:628.35pt;height:71.7pt;z-index:251667456" fillcolor="#396" stroked="f">
                  <v:fill opacity="55706f" color2="#cfc" o:opacity2="11796f" rotate="t" angle="-90" focus="100%" type="gradient"/>
                </v:rect>
              </w:pict>
            </w:r>
          </w:p>
          <w:p w:rsidR="00D827D6" w:rsidRDefault="00741E68" w:rsidP="00F372E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-432.8pt;margin-top:400.5pt;width:817.2pt;height:38.7pt;rotation:90;z-index:251662336" fillcolor="#396" stroked="f">
                  <v:fill opacity="55706f" color2="#cfc" o:opacity2="11796f" rotate="t" angle="-90" focus="100%" type="gradient"/>
                </v:rect>
              </w:pict>
            </w:r>
          </w:p>
          <w:p w:rsidR="00F372E8" w:rsidRDefault="00F372E8" w:rsidP="00F372E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педагога необходимо оценивание не просто путём условного сопоставления знаний и умений учащихся с конкретной отметкой по десятибалльной шкале, а оценивание с учётом уровней освоения учебного материала и функций оценивания – именно их осмысление поможет учителю сделать контрольно-оценочную деятельность осознанной и эффективной.</w:t>
            </w:r>
          </w:p>
          <w:p w:rsidR="00F372E8" w:rsidRDefault="00F372E8" w:rsidP="00D827D6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  <w:r w:rsidRPr="00F372E8">
              <w:rPr>
                <w:b/>
                <w:color w:val="1F497D" w:themeColor="text2"/>
                <w:sz w:val="28"/>
                <w:szCs w:val="28"/>
              </w:rPr>
              <w:t xml:space="preserve">Функции </w:t>
            </w:r>
            <w:r>
              <w:rPr>
                <w:sz w:val="28"/>
                <w:szCs w:val="28"/>
              </w:rPr>
              <w:t>оценивания учебной деятельности школьников:</w:t>
            </w:r>
          </w:p>
          <w:p w:rsidR="00F372E8" w:rsidRPr="00D827D6" w:rsidRDefault="00F372E8" w:rsidP="00D827D6">
            <w:pPr>
              <w:pStyle w:val="a5"/>
              <w:numPr>
                <w:ilvl w:val="0"/>
                <w:numId w:val="36"/>
              </w:num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D827D6">
              <w:rPr>
                <w:i/>
                <w:color w:val="1F497D" w:themeColor="text2"/>
                <w:sz w:val="28"/>
                <w:szCs w:val="28"/>
              </w:rPr>
              <w:t>образовательная</w:t>
            </w:r>
            <w:proofErr w:type="gramEnd"/>
            <w:r w:rsidRPr="00D827D6">
              <w:rPr>
                <w:sz w:val="28"/>
                <w:szCs w:val="28"/>
              </w:rPr>
              <w:t>, ориентирующая учителя на использование разнообразных форм, методов и средств контроля результатов обучения;</w:t>
            </w:r>
          </w:p>
          <w:p w:rsidR="00D827D6" w:rsidRPr="00D827D6" w:rsidRDefault="00D827D6" w:rsidP="00D827D6">
            <w:pPr>
              <w:spacing w:before="150"/>
              <w:jc w:val="both"/>
              <w:rPr>
                <w:rFonts w:eastAsia="Times New Roman" w:cs="Times New Roman"/>
                <w:color w:val="00B0F0"/>
                <w:sz w:val="28"/>
                <w:szCs w:val="28"/>
                <w:lang w:eastAsia="ru-RU"/>
              </w:rPr>
            </w:pPr>
            <w:r w:rsidRPr="00D827D6">
              <w:rPr>
                <w:rFonts w:eastAsia="Times New Roman"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  <w:t>Реализация:</w:t>
            </w:r>
          </w:p>
          <w:p w:rsidR="00D827D6" w:rsidRPr="00D827D6" w:rsidRDefault="00D827D6" w:rsidP="00D827D6">
            <w:pPr>
              <w:numPr>
                <w:ilvl w:val="0"/>
                <w:numId w:val="37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осуществление оперативной обратной связи;</w:t>
            </w:r>
          </w:p>
          <w:p w:rsidR="00D827D6" w:rsidRPr="00D827D6" w:rsidRDefault="00D827D6" w:rsidP="00D827D6">
            <w:pPr>
              <w:numPr>
                <w:ilvl w:val="0"/>
                <w:numId w:val="37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самооценка, </w:t>
            </w:r>
            <w:proofErr w:type="spellStart"/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собственной деятельности учащихся, </w:t>
            </w:r>
            <w:proofErr w:type="spellStart"/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, взаимоконтроль;</w:t>
            </w:r>
          </w:p>
          <w:p w:rsidR="00D827D6" w:rsidRPr="00D827D6" w:rsidRDefault="00D827D6" w:rsidP="00D827D6">
            <w:pPr>
              <w:numPr>
                <w:ilvl w:val="0"/>
                <w:numId w:val="37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цель урока, отражает дифференцированный подход к обучению </w:t>
            </w:r>
          </w:p>
          <w:p w:rsidR="00D827D6" w:rsidRPr="00D827D6" w:rsidRDefault="00D827D6" w:rsidP="00D827D6">
            <w:pPr>
              <w:numPr>
                <w:ilvl w:val="0"/>
                <w:numId w:val="37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выделение типичных ошибок</w:t>
            </w:r>
          </w:p>
          <w:p w:rsidR="00D827D6" w:rsidRPr="00D827D6" w:rsidRDefault="00D827D6" w:rsidP="00D827D6">
            <w:pPr>
              <w:numPr>
                <w:ilvl w:val="0"/>
                <w:numId w:val="37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комментирование отметок (по «Нормам…»),</w:t>
            </w:r>
          </w:p>
          <w:p w:rsidR="00D827D6" w:rsidRPr="00D827D6" w:rsidRDefault="00D827D6" w:rsidP="00D827D6">
            <w:pPr>
              <w:numPr>
                <w:ilvl w:val="0"/>
                <w:numId w:val="37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использование различных форм контроля.</w:t>
            </w:r>
          </w:p>
          <w:p w:rsidR="00D827D6" w:rsidRPr="00D827D6" w:rsidRDefault="00D827D6" w:rsidP="00D827D6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ситуаций для повышения мотивации учения</w:t>
            </w:r>
          </w:p>
          <w:p w:rsidR="00F372E8" w:rsidRPr="00D827D6" w:rsidRDefault="00F372E8" w:rsidP="00D827D6">
            <w:pPr>
              <w:pStyle w:val="a5"/>
              <w:numPr>
                <w:ilvl w:val="0"/>
                <w:numId w:val="36"/>
              </w:numPr>
              <w:spacing w:after="120"/>
              <w:jc w:val="both"/>
              <w:rPr>
                <w:sz w:val="28"/>
                <w:szCs w:val="28"/>
              </w:rPr>
            </w:pPr>
            <w:r w:rsidRPr="00D827D6">
              <w:rPr>
                <w:i/>
                <w:color w:val="1F497D" w:themeColor="text2"/>
                <w:sz w:val="28"/>
                <w:szCs w:val="28"/>
              </w:rPr>
              <w:t>стимулирующая,</w:t>
            </w:r>
            <w:r w:rsidRPr="00D827D6">
              <w:rPr>
                <w:sz w:val="28"/>
                <w:szCs w:val="28"/>
              </w:rPr>
              <w:t xml:space="preserve"> заключающаяся в установлении динамики усвоения знаний учащимися, характера познавательной деятельности и развития индивидуальных качеств и свойств личности на всех этапах образовательного процесса;</w:t>
            </w:r>
          </w:p>
          <w:p w:rsidR="00D01ADD" w:rsidRPr="00D01ADD" w:rsidRDefault="00D01ADD" w:rsidP="00D01ADD">
            <w:pPr>
              <w:spacing w:before="150" w:after="180"/>
              <w:jc w:val="both"/>
              <w:rPr>
                <w:rFonts w:eastAsia="Times New Roman" w:cs="Times New Roman"/>
                <w:color w:val="00B0F0"/>
                <w:sz w:val="28"/>
                <w:szCs w:val="28"/>
                <w:lang w:eastAsia="ru-RU"/>
              </w:rPr>
            </w:pPr>
            <w:r w:rsidRPr="00D01ADD">
              <w:rPr>
                <w:rFonts w:eastAsia="Times New Roman"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  <w:t>Реализация:</w:t>
            </w:r>
          </w:p>
          <w:p w:rsidR="00D01ADD" w:rsidRPr="00D01ADD" w:rsidRDefault="00D01ADD" w:rsidP="00D01ADD">
            <w:pPr>
              <w:pStyle w:val="a5"/>
              <w:numPr>
                <w:ilvl w:val="0"/>
                <w:numId w:val="43"/>
              </w:numPr>
              <w:spacing w:after="15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 критериев оценки;</w:t>
            </w:r>
          </w:p>
          <w:p w:rsidR="00D01ADD" w:rsidRPr="00D01ADD" w:rsidRDefault="00D01ADD" w:rsidP="00D01ADD">
            <w:pPr>
              <w:pStyle w:val="a5"/>
              <w:numPr>
                <w:ilvl w:val="0"/>
                <w:numId w:val="43"/>
              </w:numPr>
              <w:spacing w:after="15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разумные требования;</w:t>
            </w:r>
          </w:p>
          <w:p w:rsidR="00D01ADD" w:rsidRPr="00D01ADD" w:rsidRDefault="00D01ADD" w:rsidP="00D01ADD">
            <w:pPr>
              <w:pStyle w:val="a5"/>
              <w:numPr>
                <w:ilvl w:val="0"/>
                <w:numId w:val="43"/>
              </w:numPr>
              <w:spacing w:after="15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принцип открытых перспектив (можно исправить свою отметку);</w:t>
            </w:r>
          </w:p>
          <w:p w:rsidR="00D01ADD" w:rsidRPr="00D01ADD" w:rsidRDefault="00D01ADD" w:rsidP="00D01ADD">
            <w:pPr>
              <w:pStyle w:val="a5"/>
              <w:numPr>
                <w:ilvl w:val="0"/>
                <w:numId w:val="43"/>
              </w:numPr>
              <w:spacing w:after="15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вселение успеха (при контроле движение от простого к </w:t>
            </w:r>
            <w:proofErr w:type="gramStart"/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сложному</w:t>
            </w:r>
            <w:proofErr w:type="gramEnd"/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);</w:t>
            </w:r>
          </w:p>
          <w:p w:rsidR="00D01ADD" w:rsidRPr="00D01ADD" w:rsidRDefault="00D01ADD" w:rsidP="00D01ADD">
            <w:pPr>
              <w:pStyle w:val="a5"/>
              <w:numPr>
                <w:ilvl w:val="0"/>
                <w:numId w:val="43"/>
              </w:numPr>
              <w:spacing w:after="15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частота контроля (чем чаще контроль, тем эффективнее управление);</w:t>
            </w:r>
          </w:p>
          <w:p w:rsidR="00D827D6" w:rsidRPr="00D01ADD" w:rsidRDefault="00D01ADD" w:rsidP="00D01ADD">
            <w:pPr>
              <w:pStyle w:val="a5"/>
              <w:numPr>
                <w:ilvl w:val="0"/>
                <w:numId w:val="43"/>
              </w:numPr>
              <w:spacing w:after="120"/>
              <w:jc w:val="both"/>
              <w:rPr>
                <w:sz w:val="28"/>
                <w:szCs w:val="28"/>
              </w:rPr>
            </w:pP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оценка (вербальная) положительных достижений коллектива вообще и отдельных учащихся индивидуально, заключается в феномене положительного оценивания «вложенного труда»</w:t>
            </w:r>
            <w:r w:rsidR="00857FF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372E8" w:rsidRPr="00D01ADD" w:rsidRDefault="00F372E8" w:rsidP="00D01ADD">
            <w:pPr>
              <w:pStyle w:val="a5"/>
              <w:numPr>
                <w:ilvl w:val="0"/>
                <w:numId w:val="36"/>
              </w:num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D01ADD">
              <w:rPr>
                <w:i/>
                <w:color w:val="1F497D" w:themeColor="text2"/>
                <w:sz w:val="28"/>
                <w:szCs w:val="28"/>
              </w:rPr>
              <w:t>диагностическая</w:t>
            </w:r>
            <w:proofErr w:type="gramEnd"/>
            <w:r w:rsidRPr="00D01ADD">
              <w:rPr>
                <w:sz w:val="28"/>
                <w:szCs w:val="28"/>
              </w:rPr>
              <w:t>, обеспечивающая анализ, оперативное регулирование и коррекцию образовательного процесса;</w:t>
            </w:r>
          </w:p>
          <w:p w:rsidR="00D01ADD" w:rsidRPr="00D01ADD" w:rsidRDefault="00D01ADD" w:rsidP="00D01ADD">
            <w:pPr>
              <w:spacing w:before="150" w:after="180"/>
              <w:jc w:val="both"/>
              <w:rPr>
                <w:rFonts w:eastAsia="Times New Roman" w:cs="Times New Roman"/>
                <w:color w:val="00B0F0"/>
                <w:sz w:val="28"/>
                <w:szCs w:val="28"/>
                <w:lang w:eastAsia="ru-RU"/>
              </w:rPr>
            </w:pPr>
            <w:r w:rsidRPr="00D01ADD">
              <w:rPr>
                <w:rFonts w:eastAsia="Times New Roman"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  <w:t>Реализация:</w:t>
            </w:r>
          </w:p>
          <w:p w:rsidR="00D01ADD" w:rsidRPr="00D01ADD" w:rsidRDefault="00D01ADD" w:rsidP="00D01ADD">
            <w:pPr>
              <w:pStyle w:val="a5"/>
              <w:numPr>
                <w:ilvl w:val="0"/>
                <w:numId w:val="41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анжирование вопросов, заданий, дидактических тестов, других методов и средств оценивания по уровням учебной деятельности;</w:t>
            </w:r>
          </w:p>
          <w:p w:rsidR="00D01ADD" w:rsidRPr="00D01ADD" w:rsidRDefault="00D01ADD" w:rsidP="00D01ADD">
            <w:pPr>
              <w:pStyle w:val="a5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нализ учебных достижений каждого ученика с целью дальнейшей коррекции его учебной деятельности.</w:t>
            </w:r>
          </w:p>
          <w:p w:rsidR="00D01ADD" w:rsidRPr="00D01ADD" w:rsidRDefault="00D01ADD" w:rsidP="00D01ADD">
            <w:pPr>
              <w:pStyle w:val="a5"/>
              <w:spacing w:after="120"/>
              <w:ind w:left="1744"/>
              <w:jc w:val="both"/>
              <w:rPr>
                <w:sz w:val="28"/>
                <w:szCs w:val="28"/>
              </w:rPr>
            </w:pPr>
          </w:p>
          <w:p w:rsidR="00D01ADD" w:rsidRDefault="00741E68" w:rsidP="00D827D6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741E68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rect id="_x0000_s1042" style="position:absolute;left:0;text-align:left;margin-left:-43.15pt;margin-top:-36pt;width:628.35pt;height:71.7pt;z-index:-251644928" fillcolor="#396" stroked="f">
                  <v:fill opacity="55706f" color2="#cfc" o:opacity2="11796f" rotate="t" angle="-90" focus="100%" type="gradient"/>
                </v:rect>
              </w:pict>
            </w:r>
            <w:r w:rsidRPr="00741E68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41" style="position:absolute;left:0;text-align:left;margin-left:-432.4pt;margin-top:376.5pt;width:817.2pt;height:38.7pt;rotation:90;z-index:251670528" fillcolor="#396" stroked="f">
                  <v:fill opacity="55706f" color2="#cfc" o:opacity2="11796f" rotate="t" angle="-90" focus="100%" type="gradient"/>
                </v:rect>
              </w:pict>
            </w:r>
          </w:p>
          <w:p w:rsidR="00D01ADD" w:rsidRDefault="00D01ADD" w:rsidP="00D827D6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</w:p>
          <w:p w:rsidR="00857FF3" w:rsidRDefault="00857FF3" w:rsidP="00D827D6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</w:p>
          <w:p w:rsidR="00F372E8" w:rsidRDefault="00F372E8" w:rsidP="00D827D6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F372E8">
              <w:rPr>
                <w:i/>
                <w:color w:val="1F497D" w:themeColor="text2"/>
                <w:sz w:val="28"/>
                <w:szCs w:val="28"/>
              </w:rPr>
              <w:t>контролирующая</w:t>
            </w:r>
            <w:r>
              <w:rPr>
                <w:sz w:val="28"/>
                <w:szCs w:val="28"/>
              </w:rPr>
              <w:t>, выражающаяся в определении уровня усвоения детьми учебного материала в процессе контроля и аттестации;</w:t>
            </w:r>
          </w:p>
          <w:p w:rsidR="00857FF3" w:rsidRDefault="00857FF3" w:rsidP="00D827D6">
            <w:pPr>
              <w:spacing w:before="150" w:after="1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</w:pPr>
          </w:p>
          <w:p w:rsidR="00D827D6" w:rsidRPr="00D827D6" w:rsidRDefault="00D827D6" w:rsidP="00D827D6">
            <w:pPr>
              <w:spacing w:before="150" w:after="180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D82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  <w:t>Реализация:</w:t>
            </w:r>
          </w:p>
          <w:p w:rsidR="00D827D6" w:rsidRPr="00D827D6" w:rsidRDefault="00D01ADD" w:rsidP="00D827D6">
            <w:pPr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D827D6"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ачественная проверка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27D6"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(соответствие требованиям программы, уровню) выполненных во время урока заданий</w:t>
            </w:r>
            <w:r w:rsidR="00857FF3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827D6" w:rsidRPr="00D827D6" w:rsidRDefault="00D01ADD" w:rsidP="00D827D6">
            <w:pPr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D827D6"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ачественное ведение рабочих тетрадей, проверка домашних заданий (соответс</w:t>
            </w:r>
            <w:r w:rsidR="00857FF3">
              <w:rPr>
                <w:rFonts w:eastAsia="Times New Roman" w:cs="Times New Roman"/>
                <w:sz w:val="28"/>
                <w:szCs w:val="28"/>
                <w:lang w:eastAsia="ru-RU"/>
              </w:rPr>
              <w:t>твие отметки нормам оценивания);</w:t>
            </w:r>
          </w:p>
          <w:p w:rsidR="00D827D6" w:rsidRPr="00D827D6" w:rsidRDefault="00D01ADD" w:rsidP="00D827D6">
            <w:pPr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D827D6"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истематичность контроля, своевременность обработки информации и доведения её до сведения обучаемых, использова</w:t>
            </w:r>
            <w:r w:rsidR="00857FF3">
              <w:rPr>
                <w:rFonts w:eastAsia="Times New Roman" w:cs="Times New Roman"/>
                <w:sz w:val="28"/>
                <w:szCs w:val="28"/>
                <w:lang w:eastAsia="ru-RU"/>
              </w:rPr>
              <w:t>ние данных для построения урока;</w:t>
            </w:r>
          </w:p>
          <w:p w:rsidR="00D827D6" w:rsidRPr="00D827D6" w:rsidRDefault="00D01ADD" w:rsidP="00D827D6">
            <w:pPr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r w:rsidR="00D827D6"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рамотное составление и со</w:t>
            </w:r>
            <w:r w:rsidR="00857F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держание </w:t>
            </w:r>
            <w:proofErr w:type="spellStart"/>
            <w:r w:rsidR="00857FF3">
              <w:rPr>
                <w:rFonts w:eastAsia="Times New Roman" w:cs="Times New Roman"/>
                <w:sz w:val="28"/>
                <w:szCs w:val="28"/>
                <w:lang w:eastAsia="ru-RU"/>
              </w:rPr>
              <w:t>разноуровневых</w:t>
            </w:r>
            <w:proofErr w:type="spellEnd"/>
            <w:r w:rsidR="00857F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заданий;</w:t>
            </w:r>
          </w:p>
          <w:p w:rsidR="00D827D6" w:rsidRPr="00D827D6" w:rsidRDefault="00D01ADD" w:rsidP="00D827D6">
            <w:pPr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="00D827D6"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спользование различных видов контроля;</w:t>
            </w:r>
          </w:p>
          <w:p w:rsidR="00D827D6" w:rsidRPr="00D827D6" w:rsidRDefault="00D01ADD" w:rsidP="00D827D6">
            <w:pPr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="00D827D6"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ключение учащихся в оценочную деятельность;</w:t>
            </w:r>
          </w:p>
          <w:p w:rsidR="00D827D6" w:rsidRPr="00D01ADD" w:rsidRDefault="00D01ADD" w:rsidP="00D827D6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="00D827D6" w:rsidRPr="00D827D6">
              <w:rPr>
                <w:rFonts w:eastAsia="Times New Roman" w:cs="Times New Roman"/>
                <w:sz w:val="28"/>
                <w:szCs w:val="28"/>
                <w:lang w:eastAsia="ru-RU"/>
              </w:rPr>
              <w:t>ттестация учащихся.</w:t>
            </w:r>
          </w:p>
          <w:p w:rsidR="00D01ADD" w:rsidRPr="00D827D6" w:rsidRDefault="00D01ADD" w:rsidP="00D01ADD">
            <w:pPr>
              <w:pStyle w:val="a5"/>
              <w:jc w:val="both"/>
              <w:rPr>
                <w:sz w:val="28"/>
                <w:szCs w:val="28"/>
              </w:rPr>
            </w:pPr>
          </w:p>
          <w:p w:rsidR="00857FF3" w:rsidRDefault="00857FF3" w:rsidP="00D01ADD">
            <w:pPr>
              <w:spacing w:after="120"/>
              <w:ind w:left="709"/>
              <w:jc w:val="both"/>
              <w:rPr>
                <w:i/>
                <w:sz w:val="28"/>
                <w:szCs w:val="28"/>
              </w:rPr>
            </w:pPr>
          </w:p>
          <w:p w:rsidR="00F372E8" w:rsidRPr="00D01ADD" w:rsidRDefault="00D01ADD" w:rsidP="00D01ADD">
            <w:pPr>
              <w:spacing w:after="120"/>
              <w:ind w:left="709"/>
              <w:jc w:val="both"/>
              <w:rPr>
                <w:sz w:val="28"/>
                <w:szCs w:val="28"/>
              </w:rPr>
            </w:pPr>
            <w:r w:rsidRPr="00D01ADD">
              <w:rPr>
                <w:i/>
                <w:sz w:val="28"/>
                <w:szCs w:val="28"/>
              </w:rPr>
              <w:t>5)</w:t>
            </w:r>
            <w:r>
              <w:rPr>
                <w:i/>
                <w:color w:val="1F497D" w:themeColor="text2"/>
                <w:sz w:val="28"/>
                <w:szCs w:val="28"/>
              </w:rPr>
              <w:t xml:space="preserve"> </w:t>
            </w:r>
            <w:r w:rsidR="00F372E8" w:rsidRPr="00D01ADD">
              <w:rPr>
                <w:i/>
                <w:color w:val="1F497D" w:themeColor="text2"/>
                <w:sz w:val="28"/>
                <w:szCs w:val="28"/>
              </w:rPr>
              <w:t>социальная,</w:t>
            </w:r>
            <w:r w:rsidR="00F372E8" w:rsidRPr="00D01ADD">
              <w:rPr>
                <w:sz w:val="28"/>
                <w:szCs w:val="28"/>
              </w:rPr>
              <w:t xml:space="preserve"> проявляющаяся в дифференцированном подходе к осуществлению проверки и оценки результатов учебной деятельности учащихся с учётом их индивидуальных возможностей и потребностей и в соответствии с социальным заказом  общества и государства.</w:t>
            </w:r>
          </w:p>
          <w:p w:rsidR="00857FF3" w:rsidRDefault="00857FF3" w:rsidP="00D01ADD">
            <w:pPr>
              <w:spacing w:before="150" w:after="180"/>
              <w:jc w:val="both"/>
              <w:rPr>
                <w:rFonts w:eastAsia="Times New Roman"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</w:pPr>
          </w:p>
          <w:p w:rsidR="00D01ADD" w:rsidRPr="00D01ADD" w:rsidRDefault="00D01ADD" w:rsidP="00D01ADD">
            <w:pPr>
              <w:spacing w:before="150" w:after="180"/>
              <w:jc w:val="both"/>
              <w:rPr>
                <w:rFonts w:eastAsia="Times New Roman" w:cs="Times New Roman"/>
                <w:color w:val="00B0F0"/>
                <w:sz w:val="28"/>
                <w:szCs w:val="28"/>
                <w:lang w:eastAsia="ru-RU"/>
              </w:rPr>
            </w:pPr>
            <w:r w:rsidRPr="00D01ADD">
              <w:rPr>
                <w:rFonts w:eastAsia="Times New Roman" w:cs="Times New Roman"/>
                <w:b/>
                <w:bCs/>
                <w:i/>
                <w:iCs/>
                <w:color w:val="00B0F0"/>
                <w:sz w:val="28"/>
                <w:szCs w:val="28"/>
                <w:lang w:eastAsia="ru-RU"/>
              </w:rPr>
              <w:t>Реализация:</w:t>
            </w:r>
          </w:p>
          <w:p w:rsidR="00D01ADD" w:rsidRPr="00D01ADD" w:rsidRDefault="00D01ADD" w:rsidP="00D01ADD">
            <w:pPr>
              <w:pStyle w:val="a5"/>
              <w:numPr>
                <w:ilvl w:val="0"/>
                <w:numId w:val="45"/>
              </w:numPr>
              <w:spacing w:after="15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оценивание достижений обучающихся, а не их недостатков;</w:t>
            </w:r>
          </w:p>
          <w:p w:rsidR="00D01ADD" w:rsidRPr="00D01ADD" w:rsidRDefault="00D01ADD" w:rsidP="00D01ADD">
            <w:pPr>
              <w:pStyle w:val="a5"/>
              <w:numPr>
                <w:ilvl w:val="0"/>
                <w:numId w:val="45"/>
              </w:numPr>
              <w:spacing w:after="15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дифференцированный и индивидуальный подход к оценке процесса и результатов учебной деятельной ученика;</w:t>
            </w:r>
          </w:p>
          <w:p w:rsidR="00D01ADD" w:rsidRPr="00D01ADD" w:rsidRDefault="00D01ADD" w:rsidP="00D01ADD">
            <w:pPr>
              <w:pStyle w:val="a5"/>
              <w:numPr>
                <w:ilvl w:val="0"/>
                <w:numId w:val="45"/>
              </w:numPr>
              <w:spacing w:after="15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объективная оценка учебных достижений учащихся</w:t>
            </w:r>
            <w:r w:rsidR="00857FF3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01ADD" w:rsidRPr="00D01ADD" w:rsidRDefault="00D01ADD" w:rsidP="00D01ADD">
            <w:pPr>
              <w:pStyle w:val="a5"/>
              <w:numPr>
                <w:ilvl w:val="0"/>
                <w:numId w:val="45"/>
              </w:numPr>
              <w:spacing w:after="15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реализация возможных мер подхода к </w:t>
            </w:r>
            <w:proofErr w:type="gramStart"/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слабоуспевающим</w:t>
            </w:r>
            <w:proofErr w:type="gramEnd"/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01ADD" w:rsidRPr="00D01ADD" w:rsidRDefault="00D01ADD" w:rsidP="00D01ADD">
            <w:pPr>
              <w:pStyle w:val="a5"/>
              <w:numPr>
                <w:ilvl w:val="0"/>
                <w:numId w:val="45"/>
              </w:numPr>
              <w:spacing w:after="15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од</w:t>
            </w:r>
            <w:r w:rsidR="00857FF3">
              <w:rPr>
                <w:rFonts w:eastAsia="Times New Roman" w:cs="Times New Roman"/>
                <w:sz w:val="28"/>
                <w:szCs w:val="28"/>
                <w:lang w:eastAsia="ru-RU"/>
              </w:rPr>
              <w:t>арёнными и способными учащимися;</w:t>
            </w:r>
          </w:p>
          <w:p w:rsidR="00D01ADD" w:rsidRPr="00D01ADD" w:rsidRDefault="00D01ADD" w:rsidP="00D01ADD">
            <w:pPr>
              <w:pStyle w:val="a5"/>
              <w:numPr>
                <w:ilvl w:val="0"/>
                <w:numId w:val="45"/>
              </w:numPr>
              <w:spacing w:after="120"/>
              <w:jc w:val="both"/>
              <w:rPr>
                <w:sz w:val="28"/>
                <w:szCs w:val="28"/>
              </w:rPr>
            </w:pPr>
            <w:r w:rsidRPr="00D01ADD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положительного эмоционального фона оценочной ситуации независимо от оценивания</w:t>
            </w:r>
            <w:r w:rsidR="00857FF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372E8" w:rsidRDefault="00F372E8" w:rsidP="00407C6B">
            <w:pPr>
              <w:rPr>
                <w:sz w:val="28"/>
                <w:szCs w:val="28"/>
              </w:rPr>
            </w:pPr>
          </w:p>
        </w:tc>
      </w:tr>
    </w:tbl>
    <w:p w:rsidR="00F372E8" w:rsidRPr="00CB3873" w:rsidRDefault="00F372E8" w:rsidP="008A7F4B">
      <w:pPr>
        <w:spacing w:after="0"/>
        <w:jc w:val="both"/>
        <w:rPr>
          <w:sz w:val="28"/>
          <w:szCs w:val="28"/>
        </w:rPr>
      </w:pPr>
    </w:p>
    <w:tbl>
      <w:tblPr>
        <w:tblStyle w:val="a3"/>
        <w:tblpPr w:leftFromText="180" w:rightFromText="180" w:horzAnchor="margin" w:tblpX="-636" w:tblpY="570"/>
        <w:tblW w:w="10740" w:type="dxa"/>
        <w:tblLook w:val="04A0"/>
      </w:tblPr>
      <w:tblGrid>
        <w:gridCol w:w="10740"/>
      </w:tblGrid>
      <w:tr w:rsidR="00B12DC4" w:rsidTr="00857FF3">
        <w:trPr>
          <w:trHeight w:val="1472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B12DC4" w:rsidRPr="008A7F4B" w:rsidRDefault="00B12DC4" w:rsidP="00D01ADD">
            <w:pPr>
              <w:ind w:firstLine="709"/>
              <w:jc w:val="center"/>
              <w:rPr>
                <w:i/>
                <w:color w:val="4F6228" w:themeColor="accent3" w:themeShade="80"/>
                <w:sz w:val="32"/>
                <w:szCs w:val="32"/>
              </w:rPr>
            </w:pPr>
            <w:r w:rsidRPr="008A7F4B">
              <w:rPr>
                <w:i/>
                <w:color w:val="4F6228" w:themeColor="accent3" w:themeShade="80"/>
                <w:sz w:val="28"/>
                <w:szCs w:val="28"/>
              </w:rPr>
              <w:lastRenderedPageBreak/>
              <w:t>Контроль знаний является составной частью процесса обучения.</w:t>
            </w:r>
          </w:p>
          <w:p w:rsidR="00B12DC4" w:rsidRDefault="00B12DC4" w:rsidP="008A7F4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поставленный контроль позволяет учителю оценивать получаемые учеником знания, умения и навыки, вовремя оказать необходимую помощь и добиться поставленных целей обучения. Это создаёт благоприятные условия для развития познавательных способностей учащихся и активизации их самостоятельной работы на занятиях.</w:t>
            </w:r>
          </w:p>
          <w:p w:rsidR="00B12DC4" w:rsidRDefault="00B12DC4" w:rsidP="008A7F4B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A7F4B">
              <w:rPr>
                <w:b/>
                <w:color w:val="4F6228" w:themeColor="accent3" w:themeShade="80"/>
                <w:sz w:val="28"/>
                <w:szCs w:val="28"/>
              </w:rPr>
              <w:t>Текущий контроль</w:t>
            </w:r>
            <w:r>
              <w:rPr>
                <w:sz w:val="28"/>
                <w:szCs w:val="28"/>
              </w:rPr>
              <w:t xml:space="preserve"> подразделяется на </w:t>
            </w:r>
            <w:r w:rsidRPr="004E7484">
              <w:rPr>
                <w:i/>
                <w:sz w:val="28"/>
                <w:szCs w:val="28"/>
              </w:rPr>
              <w:t>поурочный</w:t>
            </w:r>
            <w:r>
              <w:rPr>
                <w:sz w:val="28"/>
                <w:szCs w:val="28"/>
              </w:rPr>
              <w:t xml:space="preserve"> и </w:t>
            </w:r>
            <w:r w:rsidRPr="004E7484">
              <w:rPr>
                <w:i/>
                <w:sz w:val="28"/>
                <w:szCs w:val="28"/>
              </w:rPr>
              <w:t>тематический</w:t>
            </w:r>
            <w:r>
              <w:rPr>
                <w:sz w:val="28"/>
                <w:szCs w:val="28"/>
              </w:rPr>
              <w:t>, значимость которого определяется спецификой учебного предмета.</w:t>
            </w:r>
            <w:proofErr w:type="gramEnd"/>
          </w:p>
          <w:p w:rsidR="00B12DC4" w:rsidRDefault="00B12DC4" w:rsidP="008A7F4B">
            <w:pPr>
              <w:ind w:firstLine="709"/>
              <w:jc w:val="both"/>
              <w:rPr>
                <w:sz w:val="28"/>
                <w:szCs w:val="28"/>
              </w:rPr>
            </w:pPr>
            <w:r w:rsidRPr="008A7F4B">
              <w:rPr>
                <w:b/>
                <w:color w:val="4F6228" w:themeColor="accent3" w:themeShade="80"/>
                <w:sz w:val="28"/>
                <w:szCs w:val="28"/>
              </w:rPr>
              <w:t>Периодический контроль</w:t>
            </w:r>
            <w:r>
              <w:rPr>
                <w:sz w:val="28"/>
                <w:szCs w:val="28"/>
              </w:rPr>
              <w:t xml:space="preserve"> - проверка степени усвоения учащимися учебного материала за длительный период времени.</w:t>
            </w:r>
          </w:p>
          <w:p w:rsidR="00B12DC4" w:rsidRDefault="00B12DC4" w:rsidP="008A7F4B">
            <w:pPr>
              <w:ind w:firstLine="709"/>
              <w:jc w:val="both"/>
              <w:rPr>
                <w:sz w:val="28"/>
                <w:szCs w:val="28"/>
              </w:rPr>
            </w:pPr>
            <w:r w:rsidRPr="008A7F4B">
              <w:rPr>
                <w:b/>
                <w:color w:val="4F6228" w:themeColor="accent3" w:themeShade="80"/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 xml:space="preserve"> проводится накануне перевода учащихся в следующий класс или на следующую ступень обучения.</w:t>
            </w:r>
          </w:p>
          <w:p w:rsidR="00B12DC4" w:rsidRPr="008A7F4B" w:rsidRDefault="00B12DC4" w:rsidP="008A7F4B">
            <w:pPr>
              <w:ind w:firstLine="709"/>
              <w:jc w:val="both"/>
              <w:rPr>
                <w:i/>
                <w:color w:val="4F6228" w:themeColor="accent3" w:themeShade="80"/>
                <w:sz w:val="28"/>
                <w:szCs w:val="28"/>
              </w:rPr>
            </w:pPr>
            <w:r w:rsidRPr="008A7F4B">
              <w:rPr>
                <w:i/>
                <w:color w:val="4F6228" w:themeColor="accent3" w:themeShade="80"/>
                <w:sz w:val="28"/>
                <w:szCs w:val="28"/>
              </w:rPr>
              <w:t>Контроль должен быть целенаправленным, объективным, всесторонним, регулярным, индивидуальным.</w:t>
            </w:r>
          </w:p>
          <w:p w:rsidR="00B12DC4" w:rsidRDefault="00B12DC4" w:rsidP="008A7F4B">
            <w:pPr>
              <w:ind w:firstLine="709"/>
              <w:jc w:val="both"/>
              <w:rPr>
                <w:sz w:val="28"/>
                <w:szCs w:val="28"/>
              </w:rPr>
            </w:pPr>
            <w:r w:rsidRPr="008A7F4B">
              <w:rPr>
                <w:i/>
                <w:color w:val="FF0000"/>
                <w:sz w:val="28"/>
                <w:szCs w:val="28"/>
              </w:rPr>
              <w:t>Целенаправленность</w:t>
            </w:r>
            <w:r>
              <w:rPr>
                <w:sz w:val="28"/>
                <w:szCs w:val="28"/>
              </w:rPr>
              <w:t xml:space="preserve"> подразумевает чёткое определение цели каждой проверки. Цели контроля предполагают ответы на следующие вопросы:</w:t>
            </w:r>
          </w:p>
          <w:p w:rsidR="00B12DC4" w:rsidRPr="008A7F4B" w:rsidRDefault="00B12DC4" w:rsidP="008A7F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7F4B">
              <w:rPr>
                <w:sz w:val="24"/>
                <w:szCs w:val="24"/>
              </w:rPr>
              <w:t>Что должно проверяться?</w:t>
            </w:r>
          </w:p>
          <w:p w:rsidR="00B12DC4" w:rsidRPr="008A7F4B" w:rsidRDefault="00B12DC4" w:rsidP="008A7F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7F4B">
              <w:rPr>
                <w:sz w:val="24"/>
                <w:szCs w:val="24"/>
              </w:rPr>
              <w:t>Кто должен опрашиваться?</w:t>
            </w:r>
          </w:p>
          <w:p w:rsidR="00B12DC4" w:rsidRPr="008A7F4B" w:rsidRDefault="00B12DC4" w:rsidP="008A7F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7F4B">
              <w:rPr>
                <w:sz w:val="24"/>
                <w:szCs w:val="24"/>
              </w:rPr>
              <w:t>Какие выводы можно будет сделать на основе результатов проверки?</w:t>
            </w:r>
          </w:p>
          <w:p w:rsidR="00B12DC4" w:rsidRPr="008A7F4B" w:rsidRDefault="00B12DC4" w:rsidP="008A7F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7F4B">
              <w:rPr>
                <w:sz w:val="24"/>
                <w:szCs w:val="24"/>
              </w:rPr>
              <w:t>Какой ожидается эффект от проведения проверки?</w:t>
            </w:r>
          </w:p>
          <w:p w:rsidR="00B12DC4" w:rsidRDefault="00B12DC4" w:rsidP="008A7F4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конкретизации целей контроля исходят из целей воспитания, развития и обучения учащихся на данном этапе обучения.</w:t>
            </w:r>
          </w:p>
          <w:p w:rsidR="00B12DC4" w:rsidRDefault="00B12DC4" w:rsidP="008A7F4B">
            <w:pPr>
              <w:ind w:firstLine="709"/>
              <w:jc w:val="both"/>
              <w:rPr>
                <w:sz w:val="28"/>
                <w:szCs w:val="28"/>
              </w:rPr>
            </w:pPr>
            <w:r w:rsidRPr="00F372E8">
              <w:rPr>
                <w:i/>
                <w:color w:val="C00000"/>
                <w:sz w:val="28"/>
                <w:szCs w:val="28"/>
              </w:rPr>
              <w:t>Объективность контроля</w:t>
            </w:r>
            <w:r>
              <w:rPr>
                <w:sz w:val="28"/>
                <w:szCs w:val="28"/>
              </w:rPr>
              <w:t xml:space="preserve"> предупреждает случаи субъективных и ошибочных суждений, которые искажают действительную картину успеваемости учащихся и снижают воспитательное значение контроля. Объективность контроля зависит от многих </w:t>
            </w:r>
            <w:r w:rsidRPr="00F372E8">
              <w:rPr>
                <w:i/>
                <w:sz w:val="28"/>
                <w:szCs w:val="28"/>
              </w:rPr>
              <w:t>факторов</w:t>
            </w:r>
            <w:r>
              <w:rPr>
                <w:sz w:val="28"/>
                <w:szCs w:val="28"/>
              </w:rPr>
              <w:t xml:space="preserve">. </w:t>
            </w:r>
          </w:p>
          <w:p w:rsidR="00B12DC4" w:rsidRDefault="00B12DC4" w:rsidP="008A7F4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них выделяют:</w:t>
            </w:r>
          </w:p>
          <w:p w:rsidR="00B12DC4" w:rsidRPr="008A7F4B" w:rsidRDefault="00B12DC4" w:rsidP="008A7F4B">
            <w:pPr>
              <w:numPr>
                <w:ilvl w:val="0"/>
                <w:numId w:val="2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8A7F4B">
              <w:rPr>
                <w:i/>
                <w:sz w:val="24"/>
                <w:szCs w:val="24"/>
              </w:rPr>
              <w:t>чёткое выделение общих и конкретных целей обучения;</w:t>
            </w:r>
          </w:p>
          <w:p w:rsidR="00B12DC4" w:rsidRPr="008A7F4B" w:rsidRDefault="00B12DC4" w:rsidP="008A7F4B">
            <w:pPr>
              <w:numPr>
                <w:ilvl w:val="0"/>
                <w:numId w:val="2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8A7F4B">
              <w:rPr>
                <w:i/>
                <w:sz w:val="24"/>
                <w:szCs w:val="24"/>
              </w:rPr>
              <w:t>обоснованность отбора содержания контроля;</w:t>
            </w:r>
          </w:p>
          <w:p w:rsidR="00B12DC4" w:rsidRPr="008A7F4B" w:rsidRDefault="00B12DC4" w:rsidP="008A7F4B">
            <w:pPr>
              <w:numPr>
                <w:ilvl w:val="0"/>
                <w:numId w:val="2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8A7F4B">
              <w:rPr>
                <w:i/>
                <w:sz w:val="24"/>
                <w:szCs w:val="24"/>
              </w:rPr>
              <w:t>обеспеченность методами обработки, анализа и оценивания результатов контроля;</w:t>
            </w:r>
          </w:p>
          <w:p w:rsidR="00B12DC4" w:rsidRPr="008A7F4B" w:rsidRDefault="00B12DC4" w:rsidP="008A7F4B">
            <w:pPr>
              <w:numPr>
                <w:ilvl w:val="0"/>
                <w:numId w:val="2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8A7F4B">
              <w:rPr>
                <w:i/>
                <w:sz w:val="24"/>
                <w:szCs w:val="24"/>
              </w:rPr>
              <w:t>организованность проведения контроля.</w:t>
            </w:r>
          </w:p>
          <w:p w:rsidR="00B12DC4" w:rsidRDefault="00B12DC4" w:rsidP="008A7F4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</w:t>
            </w:r>
            <w:r w:rsidRPr="008A7F4B">
              <w:rPr>
                <w:i/>
                <w:color w:val="FF0000"/>
                <w:sz w:val="28"/>
                <w:szCs w:val="28"/>
              </w:rPr>
              <w:t xml:space="preserve">всесторонностью </w:t>
            </w:r>
            <w:r>
              <w:rPr>
                <w:sz w:val="28"/>
                <w:szCs w:val="28"/>
              </w:rPr>
              <w:t>контроля понимают охват большого по содержанию проверяемого материала. Этот принцип включает в себя усвоение основных идей курса, учебного материала по определённым линиям, знание отдельных и существенных фактов, понятий, закономерностей, способов действий и способов деятельности.</w:t>
            </w:r>
          </w:p>
          <w:p w:rsidR="00B12DC4" w:rsidRDefault="00B12DC4" w:rsidP="008A7F4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</w:t>
            </w:r>
            <w:r w:rsidRPr="008A7F4B">
              <w:rPr>
                <w:i/>
                <w:color w:val="FF0000"/>
                <w:sz w:val="28"/>
                <w:szCs w:val="28"/>
              </w:rPr>
              <w:t>регулярностью</w:t>
            </w:r>
            <w:r>
              <w:rPr>
                <w:sz w:val="28"/>
                <w:szCs w:val="28"/>
              </w:rPr>
              <w:t xml:space="preserve"> подразумевается систематический контроль, который сочетается с учебным процессом.</w:t>
            </w:r>
          </w:p>
          <w:p w:rsidR="00B12DC4" w:rsidRDefault="00B12DC4" w:rsidP="004E7484">
            <w:pPr>
              <w:ind w:firstLine="709"/>
              <w:jc w:val="both"/>
              <w:rPr>
                <w:sz w:val="28"/>
                <w:szCs w:val="28"/>
              </w:rPr>
            </w:pPr>
            <w:r w:rsidRPr="008A7F4B">
              <w:rPr>
                <w:i/>
                <w:color w:val="FF0000"/>
                <w:sz w:val="28"/>
                <w:szCs w:val="28"/>
              </w:rPr>
              <w:t>Индивидуальность</w:t>
            </w:r>
            <w:r>
              <w:rPr>
                <w:sz w:val="28"/>
                <w:szCs w:val="28"/>
              </w:rPr>
              <w:t xml:space="preserve"> </w:t>
            </w:r>
            <w:r w:rsidRPr="004E7484">
              <w:rPr>
                <w:sz w:val="26"/>
                <w:szCs w:val="26"/>
              </w:rPr>
              <w:t>контрол</w:t>
            </w:r>
            <w:proofErr w:type="gramStart"/>
            <w:r w:rsidRPr="004E7484">
              <w:rPr>
                <w:sz w:val="26"/>
                <w:szCs w:val="26"/>
              </w:rPr>
              <w:t>я</w:t>
            </w:r>
            <w:r w:rsidR="004E7484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оценк</w:t>
            </w:r>
            <w:r w:rsidR="004E748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знаний, умений, навыков каждого ученика.</w:t>
            </w:r>
          </w:p>
        </w:tc>
      </w:tr>
    </w:tbl>
    <w:p w:rsidR="00B12DC4" w:rsidRDefault="00741E68" w:rsidP="00007FFD">
      <w:pPr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5" style="position:absolute;left:0;text-align:left;margin-left:-84.7pt;margin-top:-36.05pt;width:608.8pt;height:57pt;z-index:251664384;mso-position-horizontal-relative:text;mso-position-vertical-relative:text" fillcolor="#396" stroked="f">
            <v:fill opacity="55706f" color2="#cfc" o:opacity2="11796f" rotate="t" angle="-90" focus="100%" type="gradient"/>
          </v:rect>
        </w:pict>
      </w:r>
      <w:r>
        <w:rPr>
          <w:noProof/>
          <w:sz w:val="28"/>
          <w:szCs w:val="28"/>
          <w:lang w:eastAsia="ru-RU"/>
        </w:rPr>
        <w:pict>
          <v:rect id="_x0000_s1034" style="position:absolute;left:0;text-align:left;margin-left:-457.85pt;margin-top:379.45pt;width:807pt;height:38.95pt;rotation:90;z-index:251663360;mso-position-horizontal-relative:text;mso-position-vertical-relative:text" fillcolor="#396" stroked="f">
            <v:fill opacity="55706f" color2="#cfc" o:opacity2="11796f" rotate="t" angle="-90" focus="100%" type="gradient"/>
          </v:rect>
        </w:pict>
      </w:r>
    </w:p>
    <w:tbl>
      <w:tblPr>
        <w:tblStyle w:val="a3"/>
        <w:tblW w:w="10774" w:type="dxa"/>
        <w:tblInd w:w="-601" w:type="dxa"/>
        <w:tblLook w:val="04A0"/>
      </w:tblPr>
      <w:tblGrid>
        <w:gridCol w:w="10774"/>
      </w:tblGrid>
      <w:tr w:rsidR="004E7484" w:rsidTr="00857FF3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D827D6" w:rsidRDefault="00741E68" w:rsidP="004E748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>
                <v:rect id="_x0000_s1039" style="position:absolute;left:0;text-align:left;margin-left:-42.65pt;margin-top:-32.8pt;width:620.15pt;height:71.7pt;z-index:-251659265" fillcolor="#396" stroked="f">
                  <v:fill opacity="55706f" color2="#cfc" o:opacity2="11796f" rotate="t" angle="-90" focus="100%" type="gradient"/>
                </v:rect>
              </w:pict>
            </w:r>
          </w:p>
          <w:p w:rsidR="00D827D6" w:rsidRDefault="00D827D6" w:rsidP="004E748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27D6" w:rsidRDefault="00741E68" w:rsidP="004E748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40" style="position:absolute;left:0;text-align:left;margin-left:-426.65pt;margin-top:383.65pt;width:807pt;height:38.95pt;rotation:90;z-index:251669504" fillcolor="#396" stroked="f">
                  <v:fill opacity="55706f" color2="#cfc" o:opacity2="11796f" rotate="t" angle="-90" focus="100%" type="gradient"/>
                </v:rect>
              </w:pict>
            </w:r>
          </w:p>
          <w:p w:rsidR="004E7484" w:rsidRDefault="004E7484" w:rsidP="004E748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повышения качества образовательного процесса в целом, результативности учебной работы каждого ученика учитель должен заранее </w:t>
            </w:r>
            <w:r w:rsidRPr="004E7484">
              <w:rPr>
                <w:i/>
                <w:color w:val="4F6228" w:themeColor="accent3" w:themeShade="80"/>
                <w:sz w:val="28"/>
                <w:szCs w:val="28"/>
              </w:rPr>
              <w:t>проектировать</w:t>
            </w:r>
            <w:r>
              <w:rPr>
                <w:sz w:val="28"/>
                <w:szCs w:val="28"/>
              </w:rPr>
              <w:t xml:space="preserve"> свою контрольно-оценочную деятельность.</w:t>
            </w:r>
          </w:p>
          <w:p w:rsidR="004E7484" w:rsidRDefault="004E7484" w:rsidP="004E748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Учителю необходимо помнить, что:</w:t>
            </w:r>
          </w:p>
          <w:p w:rsidR="004E7484" w:rsidRDefault="004E7484" w:rsidP="004E7484">
            <w:pPr>
              <w:spacing w:after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4E7484">
              <w:rPr>
                <w:i/>
                <w:sz w:val="28"/>
                <w:szCs w:val="28"/>
              </w:rPr>
              <w:t>прежде чем оценить</w:t>
            </w:r>
            <w:r>
              <w:rPr>
                <w:sz w:val="28"/>
                <w:szCs w:val="28"/>
              </w:rPr>
              <w:t xml:space="preserve"> уровень усвоения школьником учебного материала либо выполненное задание или действие, необходимо вместе с учеником </w:t>
            </w:r>
            <w:r w:rsidRPr="004E7484">
              <w:rPr>
                <w:i/>
                <w:sz w:val="28"/>
                <w:szCs w:val="28"/>
              </w:rPr>
              <w:t>определить показатели</w:t>
            </w:r>
            <w:r>
              <w:rPr>
                <w:sz w:val="28"/>
                <w:szCs w:val="28"/>
              </w:rPr>
              <w:t>, по которым будет проводиться оценивание;</w:t>
            </w:r>
          </w:p>
          <w:p w:rsidR="004E7484" w:rsidRDefault="004E7484" w:rsidP="004E7484">
            <w:pPr>
              <w:spacing w:after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оценивание любого действия первоначально осуществляется самим учеником или его одноклассником, а только затем – педагогом </w:t>
            </w:r>
          </w:p>
          <w:p w:rsidR="004E7484" w:rsidRPr="004E7484" w:rsidRDefault="004E7484" w:rsidP="004E7484">
            <w:pPr>
              <w:spacing w:after="240"/>
              <w:ind w:firstLine="709"/>
              <w:jc w:val="both"/>
              <w:rPr>
                <w:color w:val="C00000"/>
                <w:sz w:val="28"/>
                <w:szCs w:val="28"/>
              </w:rPr>
            </w:pPr>
            <w:r w:rsidRPr="004E7484">
              <w:rPr>
                <w:b/>
                <w:color w:val="C00000"/>
                <w:sz w:val="36"/>
                <w:szCs w:val="36"/>
              </w:rPr>
              <w:t>!</w:t>
            </w:r>
            <w:r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4E7484">
              <w:rPr>
                <w:color w:val="C00000"/>
                <w:sz w:val="28"/>
                <w:szCs w:val="28"/>
              </w:rPr>
              <w:t xml:space="preserve">приоритет </w:t>
            </w:r>
            <w:proofErr w:type="spellStart"/>
            <w:r w:rsidRPr="004E7484">
              <w:rPr>
                <w:color w:val="C00000"/>
                <w:sz w:val="28"/>
                <w:szCs w:val="28"/>
              </w:rPr>
              <w:t>взаимооценки</w:t>
            </w:r>
            <w:proofErr w:type="spellEnd"/>
            <w:r w:rsidRPr="004E7484">
              <w:rPr>
                <w:color w:val="C00000"/>
                <w:sz w:val="28"/>
                <w:szCs w:val="28"/>
              </w:rPr>
              <w:t xml:space="preserve"> и самооценки;</w:t>
            </w:r>
          </w:p>
          <w:p w:rsidR="004E7484" w:rsidRDefault="004E7484" w:rsidP="004E7484">
            <w:pPr>
              <w:spacing w:after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обсуждение возможных причин расхождения отметок учителя и учащегося организуется индивидуально в доверительной обстановке.</w:t>
            </w:r>
          </w:p>
          <w:p w:rsidR="00D01ADD" w:rsidRDefault="00D01ADD" w:rsidP="00D01ADD">
            <w:pPr>
              <w:ind w:firstLine="709"/>
              <w:jc w:val="both"/>
              <w:rPr>
                <w:sz w:val="28"/>
                <w:szCs w:val="28"/>
              </w:rPr>
            </w:pPr>
            <w:r w:rsidRPr="008A7F4B">
              <w:rPr>
                <w:i/>
                <w:color w:val="4F6228" w:themeColor="accent3" w:themeShade="80"/>
                <w:sz w:val="28"/>
                <w:szCs w:val="28"/>
              </w:rPr>
              <w:t xml:space="preserve">Смысл комментирования отметок </w:t>
            </w:r>
            <w:r>
              <w:rPr>
                <w:sz w:val="28"/>
                <w:szCs w:val="28"/>
              </w:rPr>
              <w:t>заключается, во-первых, в указании на наиболее типичные ошибки в работе ученика, во-вторых, в стимулировании интереса к учению, открытии перспектив, в-третьих, в согласии учащегося с выставляемой ему отметкой.</w:t>
            </w:r>
          </w:p>
          <w:p w:rsidR="004E7484" w:rsidRDefault="004E7484" w:rsidP="004E748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</w:p>
          <w:p w:rsidR="004E7484" w:rsidRDefault="004E7484" w:rsidP="004E748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311549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Принципы построения </w:t>
            </w:r>
          </w:p>
          <w:p w:rsidR="004E7484" w:rsidRPr="00311549" w:rsidRDefault="004E7484" w:rsidP="004E748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311549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системы оценивания</w:t>
            </w:r>
          </w:p>
          <w:p w:rsidR="004E7484" w:rsidRDefault="004E7484" w:rsidP="004E748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4E7484" w:rsidRPr="00311549" w:rsidRDefault="004E7484" w:rsidP="004E7484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11549">
              <w:rPr>
                <w:rFonts w:asciiTheme="minorHAnsi" w:hAnsiTheme="minorHAnsi"/>
                <w:sz w:val="28"/>
                <w:szCs w:val="28"/>
              </w:rPr>
              <w:t xml:space="preserve">Система оценивания строится на основе общих для всех программ </w:t>
            </w:r>
            <w:r>
              <w:rPr>
                <w:rFonts w:asciiTheme="minorHAnsi" w:hAnsiTheme="minorHAnsi"/>
                <w:sz w:val="28"/>
                <w:szCs w:val="28"/>
              </w:rPr>
              <w:t>основного образования принципов:</w:t>
            </w:r>
          </w:p>
          <w:p w:rsidR="004E7484" w:rsidRPr="004E7484" w:rsidRDefault="004E7484" w:rsidP="004E7484">
            <w:pPr>
              <w:pStyle w:val="a4"/>
              <w:spacing w:before="0" w:beforeAutospacing="0" w:after="240" w:afterAutospacing="0" w:line="276" w:lineRule="auto"/>
              <w:jc w:val="both"/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</w:pP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>1.      Оценивание является </w:t>
            </w:r>
            <w:r w:rsidRPr="004E7484">
              <w:rPr>
                <w:rFonts w:asciiTheme="minorHAnsi" w:hAnsiTheme="minorHAnsi"/>
                <w:b/>
                <w:color w:val="984806" w:themeColor="accent6" w:themeShade="80"/>
                <w:sz w:val="28"/>
                <w:szCs w:val="28"/>
              </w:rPr>
              <w:t>постоянным процессом</w:t>
            </w: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 xml:space="preserve">. </w:t>
            </w:r>
          </w:p>
          <w:p w:rsidR="004E7484" w:rsidRPr="004E7484" w:rsidRDefault="004E7484" w:rsidP="004E7484">
            <w:pPr>
              <w:pStyle w:val="a4"/>
              <w:spacing w:before="0" w:beforeAutospacing="0" w:after="240" w:afterAutospacing="0" w:line="276" w:lineRule="auto"/>
              <w:jc w:val="both"/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</w:pP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>2.     </w:t>
            </w:r>
            <w:r w:rsidRPr="004E7484">
              <w:rPr>
                <w:rFonts w:asciiTheme="minorHAnsi" w:hAnsiTheme="minorHAnsi"/>
                <w:b/>
                <w:color w:val="984806" w:themeColor="accent6" w:themeShade="80"/>
                <w:sz w:val="28"/>
                <w:szCs w:val="28"/>
              </w:rPr>
              <w:t>Основными критериями</w:t>
            </w: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 xml:space="preserve"> оценивания выступают </w:t>
            </w:r>
            <w:r w:rsidRPr="004E7484">
              <w:rPr>
                <w:rFonts w:asciiTheme="minorHAnsi" w:hAnsiTheme="minorHAnsi"/>
                <w:b/>
                <w:color w:val="984806" w:themeColor="accent6" w:themeShade="80"/>
                <w:sz w:val="28"/>
                <w:szCs w:val="28"/>
              </w:rPr>
              <w:t>ожидаемые результаты</w:t>
            </w: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>, которые соответствуют учебным целям.</w:t>
            </w:r>
          </w:p>
          <w:p w:rsidR="004E7484" w:rsidRPr="004E7484" w:rsidRDefault="004E7484" w:rsidP="004E7484">
            <w:pPr>
              <w:pStyle w:val="a4"/>
              <w:spacing w:before="0" w:beforeAutospacing="0" w:after="240" w:afterAutospacing="0" w:line="276" w:lineRule="auto"/>
              <w:jc w:val="both"/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</w:pP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>3.      </w:t>
            </w:r>
            <w:r w:rsidRPr="00D35787">
              <w:rPr>
                <w:rFonts w:asciiTheme="minorHAnsi" w:hAnsiTheme="minorHAnsi"/>
                <w:b/>
                <w:color w:val="984806" w:themeColor="accent6" w:themeShade="80"/>
                <w:sz w:val="28"/>
                <w:szCs w:val="28"/>
              </w:rPr>
              <w:t>Оценивать</w:t>
            </w: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 xml:space="preserve"> с помощью отметки можно только </w:t>
            </w:r>
            <w:r w:rsidRPr="00D35787">
              <w:rPr>
                <w:rFonts w:asciiTheme="minorHAnsi" w:hAnsiTheme="minorHAnsi"/>
                <w:b/>
                <w:color w:val="984806" w:themeColor="accent6" w:themeShade="80"/>
                <w:sz w:val="28"/>
                <w:szCs w:val="28"/>
              </w:rPr>
              <w:t>результаты деятельности</w:t>
            </w: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> ученика, но не его личные качества.</w:t>
            </w:r>
          </w:p>
          <w:p w:rsidR="004E7484" w:rsidRPr="004E7484" w:rsidRDefault="004E7484" w:rsidP="004E7484">
            <w:pPr>
              <w:pStyle w:val="a4"/>
              <w:spacing w:before="0" w:beforeAutospacing="0" w:after="240" w:afterAutospacing="0" w:line="276" w:lineRule="auto"/>
              <w:jc w:val="both"/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</w:pP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>4.      </w:t>
            </w:r>
            <w:r w:rsidRPr="00D35787">
              <w:rPr>
                <w:rFonts w:asciiTheme="minorHAnsi" w:hAnsiTheme="minorHAnsi"/>
                <w:b/>
                <w:color w:val="984806" w:themeColor="accent6" w:themeShade="80"/>
                <w:sz w:val="28"/>
                <w:szCs w:val="28"/>
              </w:rPr>
              <w:t>Оценивать</w:t>
            </w: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 xml:space="preserve"> можно только </w:t>
            </w:r>
            <w:r w:rsidRPr="00D35787">
              <w:rPr>
                <w:rFonts w:asciiTheme="minorHAnsi" w:hAnsiTheme="minorHAnsi"/>
                <w:b/>
                <w:color w:val="984806" w:themeColor="accent6" w:themeShade="80"/>
                <w:sz w:val="28"/>
                <w:szCs w:val="28"/>
              </w:rPr>
              <w:t>то, чему учат.</w:t>
            </w:r>
          </w:p>
          <w:p w:rsidR="004E7484" w:rsidRPr="004E7484" w:rsidRDefault="004E7484" w:rsidP="004E7484">
            <w:pPr>
              <w:pStyle w:val="a4"/>
              <w:spacing w:before="0" w:beforeAutospacing="0" w:after="240" w:afterAutospacing="0" w:line="276" w:lineRule="auto"/>
              <w:jc w:val="both"/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</w:pP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>5.      </w:t>
            </w:r>
            <w:r w:rsidRPr="00D35787">
              <w:rPr>
                <w:rFonts w:asciiTheme="minorHAnsi" w:hAnsiTheme="minorHAnsi"/>
                <w:b/>
                <w:color w:val="984806" w:themeColor="accent6" w:themeShade="80"/>
                <w:sz w:val="28"/>
                <w:szCs w:val="28"/>
              </w:rPr>
              <w:t>Критерии</w:t>
            </w: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 xml:space="preserve"> оценивания и </w:t>
            </w:r>
            <w:r w:rsidRPr="00D35787">
              <w:rPr>
                <w:rFonts w:asciiTheme="minorHAnsi" w:hAnsiTheme="minorHAnsi"/>
                <w:b/>
                <w:color w:val="984806" w:themeColor="accent6" w:themeShade="80"/>
                <w:sz w:val="28"/>
                <w:szCs w:val="28"/>
              </w:rPr>
              <w:t>алгоритм выставления отметки</w:t>
            </w: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 xml:space="preserve"> заранее </w:t>
            </w:r>
            <w:r w:rsidRPr="00D35787">
              <w:rPr>
                <w:rFonts w:asciiTheme="minorHAnsi" w:hAnsiTheme="minorHAnsi"/>
                <w:b/>
                <w:color w:val="984806" w:themeColor="accent6" w:themeShade="80"/>
                <w:sz w:val="28"/>
                <w:szCs w:val="28"/>
              </w:rPr>
              <w:t>известны</w:t>
            </w:r>
            <w:r w:rsidRPr="004E7484">
              <w:rPr>
                <w:rFonts w:asciiTheme="minorHAnsi" w:hAnsiTheme="minorHAnsi"/>
                <w:b/>
                <w:bCs/>
                <w:color w:val="984806" w:themeColor="accent6" w:themeShade="80"/>
                <w:sz w:val="28"/>
                <w:szCs w:val="28"/>
              </w:rPr>
              <w:t> </w:t>
            </w: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>и педагогам, и учащимся. Они могут вырабатываться ими совместно.</w:t>
            </w:r>
          </w:p>
          <w:p w:rsidR="004E7484" w:rsidRPr="004E7484" w:rsidRDefault="004E7484" w:rsidP="004E7484">
            <w:pPr>
              <w:pStyle w:val="a4"/>
              <w:spacing w:before="0" w:beforeAutospacing="0" w:after="240" w:afterAutospacing="0" w:line="276" w:lineRule="auto"/>
              <w:jc w:val="both"/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</w:pP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>6</w:t>
            </w:r>
            <w:r w:rsidRPr="004E7484">
              <w:rPr>
                <w:rFonts w:asciiTheme="minorHAnsi" w:hAnsiTheme="minorHAnsi"/>
                <w:b/>
                <w:bCs/>
                <w:color w:val="984806" w:themeColor="accent6" w:themeShade="80"/>
                <w:sz w:val="28"/>
                <w:szCs w:val="28"/>
              </w:rPr>
              <w:t>.</w:t>
            </w: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>      Система оценивания выстраивается таким образом, чтобы учащиеся включались в контрольно-оценочную деятельность, приобретая навыки и привычку к </w:t>
            </w:r>
            <w:r w:rsidRPr="00D35787">
              <w:rPr>
                <w:rFonts w:asciiTheme="minorHAnsi" w:hAnsiTheme="minorHAnsi"/>
                <w:b/>
                <w:color w:val="984806" w:themeColor="accent6" w:themeShade="80"/>
                <w:sz w:val="28"/>
                <w:szCs w:val="28"/>
              </w:rPr>
              <w:t>самооценке</w:t>
            </w:r>
            <w:r w:rsidRPr="004E7484">
              <w:rPr>
                <w:rFonts w:asciiTheme="minorHAnsi" w:hAnsiTheme="minorHAnsi"/>
                <w:color w:val="984806" w:themeColor="accent6" w:themeShade="80"/>
                <w:sz w:val="28"/>
                <w:szCs w:val="28"/>
              </w:rPr>
              <w:t>.</w:t>
            </w:r>
          </w:p>
          <w:p w:rsidR="004E7484" w:rsidRDefault="003F5C38" w:rsidP="004E7484">
            <w:pPr>
              <w:tabs>
                <w:tab w:val="left" w:pos="862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ru-RU"/>
              </w:rPr>
              <w:lastRenderedPageBreak/>
              <w:pict>
                <v:rect id="_x0000_s1036" style="position:absolute;left:0;text-align:left;margin-left:-42.65pt;margin-top:-32.45pt;width:603pt;height:64.95pt;z-index:251665408" fillcolor="#396" stroked="f">
                  <v:fill opacity="55706f" color2="#cfc" o:opacity2="11796f" rotate="t" angle="-90" focus="100%" type="gradient"/>
                </v:rect>
              </w:pict>
            </w:r>
            <w:r w:rsidR="004E7484">
              <w:rPr>
                <w:sz w:val="28"/>
                <w:szCs w:val="28"/>
              </w:rPr>
              <w:tab/>
            </w:r>
          </w:p>
        </w:tc>
      </w:tr>
    </w:tbl>
    <w:p w:rsidR="004E7484" w:rsidRDefault="003F5C38" w:rsidP="00F372E8">
      <w:pPr>
        <w:ind w:firstLine="709"/>
        <w:jc w:val="both"/>
        <w:rPr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lastRenderedPageBreak/>
        <w:pict>
          <v:rect id="_x0000_s1037" style="position:absolute;left:0;text-align:left;margin-left:-461.6pt;margin-top:390.1pt;width:807pt;height:29.2pt;rotation:90;z-index:251666432;mso-position-horizontal-relative:text;mso-position-vertical-relative:text" fillcolor="#396" stroked="f">
            <v:fill opacity="55706f" color2="#cfc" o:opacity2="11796f" rotate="t" angle="-90" focus="100%" type="gradient"/>
          </v:rect>
        </w:pict>
      </w:r>
    </w:p>
    <w:p w:rsidR="00311549" w:rsidRDefault="00311549" w:rsidP="00F372E8">
      <w:pPr>
        <w:spacing w:after="0"/>
        <w:ind w:firstLine="709"/>
        <w:jc w:val="center"/>
        <w:rPr>
          <w:b/>
          <w:color w:val="C00000"/>
          <w:sz w:val="28"/>
          <w:szCs w:val="28"/>
        </w:rPr>
      </w:pPr>
    </w:p>
    <w:p w:rsidR="004E7484" w:rsidRDefault="004E7484" w:rsidP="00F372E8">
      <w:pPr>
        <w:spacing w:after="0"/>
        <w:ind w:firstLine="709"/>
        <w:jc w:val="center"/>
        <w:rPr>
          <w:b/>
          <w:color w:val="C00000"/>
          <w:sz w:val="28"/>
          <w:szCs w:val="28"/>
        </w:rPr>
      </w:pPr>
    </w:p>
    <w:p w:rsidR="004E7484" w:rsidRPr="00F372E8" w:rsidRDefault="004E7484" w:rsidP="004E7484">
      <w:pPr>
        <w:spacing w:after="0"/>
        <w:ind w:firstLine="709"/>
        <w:jc w:val="center"/>
        <w:rPr>
          <w:b/>
          <w:color w:val="C00000"/>
          <w:sz w:val="28"/>
          <w:szCs w:val="28"/>
        </w:rPr>
      </w:pPr>
      <w:r w:rsidRPr="00F372E8">
        <w:rPr>
          <w:b/>
          <w:color w:val="C00000"/>
          <w:sz w:val="28"/>
          <w:szCs w:val="28"/>
        </w:rPr>
        <w:t xml:space="preserve">Правила </w:t>
      </w:r>
    </w:p>
    <w:p w:rsidR="004E7484" w:rsidRPr="00F372E8" w:rsidRDefault="004E7484" w:rsidP="004E7484">
      <w:pPr>
        <w:spacing w:after="0"/>
        <w:ind w:firstLine="709"/>
        <w:jc w:val="center"/>
        <w:rPr>
          <w:b/>
          <w:color w:val="C00000"/>
          <w:sz w:val="28"/>
          <w:szCs w:val="28"/>
        </w:rPr>
      </w:pPr>
      <w:r w:rsidRPr="00F372E8">
        <w:rPr>
          <w:b/>
          <w:color w:val="C00000"/>
          <w:sz w:val="28"/>
          <w:szCs w:val="28"/>
        </w:rPr>
        <w:t xml:space="preserve">проектирования контроля и оценки </w:t>
      </w:r>
    </w:p>
    <w:p w:rsidR="004E7484" w:rsidRDefault="004E7484" w:rsidP="004E7484">
      <w:pPr>
        <w:spacing w:after="0"/>
        <w:ind w:firstLine="709"/>
        <w:jc w:val="center"/>
        <w:rPr>
          <w:b/>
          <w:color w:val="C00000"/>
          <w:sz w:val="28"/>
          <w:szCs w:val="28"/>
        </w:rPr>
      </w:pPr>
      <w:r w:rsidRPr="00F372E8">
        <w:rPr>
          <w:b/>
          <w:color w:val="C00000"/>
          <w:sz w:val="28"/>
          <w:szCs w:val="28"/>
        </w:rPr>
        <w:t>процесса и результатов освоения содержания образования</w:t>
      </w:r>
    </w:p>
    <w:p w:rsidR="00D35787" w:rsidRPr="00F372E8" w:rsidRDefault="00D35787" w:rsidP="004E7484">
      <w:pPr>
        <w:spacing w:after="0"/>
        <w:ind w:firstLine="709"/>
        <w:jc w:val="center"/>
        <w:rPr>
          <w:b/>
          <w:color w:val="C00000"/>
          <w:sz w:val="28"/>
          <w:szCs w:val="28"/>
        </w:rPr>
      </w:pPr>
    </w:p>
    <w:p w:rsidR="004E7484" w:rsidRDefault="004E7484" w:rsidP="004E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Определять максимум и минимум знаний и умений учащихся, объекты проверки и учебный материал, который должен быть усвоен школьниками, необходимо в соответствии с требованиями к знаниям и умениям учащихся, прописанными в учебных программах и образовательных стандартах.</w:t>
      </w:r>
    </w:p>
    <w:p w:rsidR="004E7484" w:rsidRPr="00F372E8" w:rsidRDefault="004E7484" w:rsidP="004E7484">
      <w:pPr>
        <w:ind w:firstLine="709"/>
        <w:jc w:val="both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2. Рекомендуется придерживаться следующего </w:t>
      </w:r>
      <w:r w:rsidRPr="00F372E8">
        <w:rPr>
          <w:i/>
          <w:color w:val="C00000"/>
          <w:sz w:val="28"/>
          <w:szCs w:val="28"/>
        </w:rPr>
        <w:t>алгоритма организации контроля:</w:t>
      </w:r>
    </w:p>
    <w:p w:rsidR="004E7484" w:rsidRDefault="004E7484" w:rsidP="004E748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цели проведения контроля и его виды;</w:t>
      </w:r>
    </w:p>
    <w:p w:rsidR="004E7484" w:rsidRDefault="004E7484" w:rsidP="004E748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отобрать материал для проверки в соответствии с программой;</w:t>
      </w:r>
    </w:p>
    <w:p w:rsidR="004E7484" w:rsidRDefault="004E7484" w:rsidP="004E748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систему вопросов и заданий, подобрать необходимые пособия и средства обучения;</w:t>
      </w:r>
    </w:p>
    <w:p w:rsidR="004E7484" w:rsidRDefault="004E7484" w:rsidP="004E748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заблаговременно спланировать, уровень знаний и </w:t>
      </w:r>
      <w:proofErr w:type="gramStart"/>
      <w:r>
        <w:rPr>
          <w:sz w:val="28"/>
          <w:szCs w:val="28"/>
        </w:rPr>
        <w:t>умений</w:t>
      </w:r>
      <w:proofErr w:type="gramEnd"/>
      <w:r>
        <w:rPr>
          <w:sz w:val="28"/>
          <w:szCs w:val="28"/>
        </w:rPr>
        <w:t xml:space="preserve"> каких учащихся будет проверяться, определить методы и формы контроля;</w:t>
      </w:r>
    </w:p>
    <w:p w:rsidR="004E7484" w:rsidRDefault="004E7484" w:rsidP="004E748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проверку знаний системно и систематически по всем темам программы, охватывая при этом значительное число учеников или весь класс;</w:t>
      </w:r>
    </w:p>
    <w:p w:rsidR="004E7484" w:rsidRDefault="004E7484" w:rsidP="004E748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 формы опроса заранее в зависимости от уровня подготовленности учеников в классе;</w:t>
      </w:r>
    </w:p>
    <w:p w:rsidR="004E7484" w:rsidRDefault="004E7484" w:rsidP="004E748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объяснить ученикам критерии оценки, пояснить, при каких условиях ставится та или иная отметка.</w:t>
      </w:r>
    </w:p>
    <w:p w:rsidR="004E7484" w:rsidRDefault="004E7484" w:rsidP="004E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подготовке к уроку тщательно продумывать дидактическое обеспечение: дифференцированные задания всех 5 уровней.</w:t>
      </w:r>
    </w:p>
    <w:p w:rsidR="004E7484" w:rsidRDefault="004E7484" w:rsidP="004E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выставлении отметки обязательно комментировать процесс, используя развёрнутые оценочные суждения.</w:t>
      </w:r>
    </w:p>
    <w:p w:rsidR="004E7484" w:rsidRDefault="004E7484" w:rsidP="004E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Недопустимо снижать отметку или выставлять неудовлетворительную с целью наказания ученика.</w:t>
      </w:r>
    </w:p>
    <w:p w:rsidR="004E7484" w:rsidRDefault="004E7484" w:rsidP="00F372E8">
      <w:pPr>
        <w:spacing w:after="0"/>
        <w:ind w:firstLine="709"/>
        <w:jc w:val="center"/>
        <w:rPr>
          <w:b/>
          <w:color w:val="C00000"/>
          <w:sz w:val="28"/>
          <w:szCs w:val="28"/>
        </w:rPr>
      </w:pPr>
    </w:p>
    <w:p w:rsidR="004E7484" w:rsidRDefault="004E7484" w:rsidP="00F372E8">
      <w:pPr>
        <w:spacing w:after="0"/>
        <w:ind w:firstLine="709"/>
        <w:jc w:val="center"/>
        <w:rPr>
          <w:b/>
          <w:color w:val="C00000"/>
          <w:sz w:val="28"/>
          <w:szCs w:val="28"/>
        </w:rPr>
      </w:pPr>
    </w:p>
    <w:sectPr w:rsidR="004E7484" w:rsidSect="00F372E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080"/>
    <w:multiLevelType w:val="multilevel"/>
    <w:tmpl w:val="7C4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53666"/>
    <w:multiLevelType w:val="hybridMultilevel"/>
    <w:tmpl w:val="4952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B2285"/>
    <w:multiLevelType w:val="hybridMultilevel"/>
    <w:tmpl w:val="0622A8AE"/>
    <w:lvl w:ilvl="0" w:tplc="91BE8D2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8E6D0C"/>
    <w:multiLevelType w:val="multilevel"/>
    <w:tmpl w:val="65AC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83FF4"/>
    <w:multiLevelType w:val="multilevel"/>
    <w:tmpl w:val="5DE0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E13A2"/>
    <w:multiLevelType w:val="multilevel"/>
    <w:tmpl w:val="DFBC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259E9"/>
    <w:multiLevelType w:val="multilevel"/>
    <w:tmpl w:val="FCDE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03719"/>
    <w:multiLevelType w:val="multilevel"/>
    <w:tmpl w:val="DC28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A5F82"/>
    <w:multiLevelType w:val="multilevel"/>
    <w:tmpl w:val="84A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DD25DE"/>
    <w:multiLevelType w:val="multilevel"/>
    <w:tmpl w:val="B8E6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E36097"/>
    <w:multiLevelType w:val="hybridMultilevel"/>
    <w:tmpl w:val="DABC0ADA"/>
    <w:lvl w:ilvl="0" w:tplc="0A246D5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114DB5"/>
    <w:multiLevelType w:val="multilevel"/>
    <w:tmpl w:val="CDC4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E35FF5"/>
    <w:multiLevelType w:val="hybridMultilevel"/>
    <w:tmpl w:val="E4DA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D03CE"/>
    <w:multiLevelType w:val="hybridMultilevel"/>
    <w:tmpl w:val="5E04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D3DF6"/>
    <w:multiLevelType w:val="hybridMultilevel"/>
    <w:tmpl w:val="708C31C2"/>
    <w:lvl w:ilvl="0" w:tplc="91BE8D2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E72696"/>
    <w:multiLevelType w:val="multilevel"/>
    <w:tmpl w:val="0F9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95FB0"/>
    <w:multiLevelType w:val="multilevel"/>
    <w:tmpl w:val="6AF8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D2CD7"/>
    <w:multiLevelType w:val="multilevel"/>
    <w:tmpl w:val="CB1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A94AB5"/>
    <w:multiLevelType w:val="hybridMultilevel"/>
    <w:tmpl w:val="A440A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660C3D"/>
    <w:multiLevelType w:val="hybridMultilevel"/>
    <w:tmpl w:val="4C2E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03EE4"/>
    <w:multiLevelType w:val="multilevel"/>
    <w:tmpl w:val="C3C4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179D6"/>
    <w:multiLevelType w:val="multilevel"/>
    <w:tmpl w:val="A88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301E2"/>
    <w:multiLevelType w:val="multilevel"/>
    <w:tmpl w:val="C78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CB2BB3"/>
    <w:multiLevelType w:val="multilevel"/>
    <w:tmpl w:val="463C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C93D2E"/>
    <w:multiLevelType w:val="multilevel"/>
    <w:tmpl w:val="790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EC25F5"/>
    <w:multiLevelType w:val="multilevel"/>
    <w:tmpl w:val="AAB4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203736"/>
    <w:multiLevelType w:val="multilevel"/>
    <w:tmpl w:val="83C6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19172F"/>
    <w:multiLevelType w:val="multilevel"/>
    <w:tmpl w:val="236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510F75"/>
    <w:multiLevelType w:val="multilevel"/>
    <w:tmpl w:val="400E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1B6621"/>
    <w:multiLevelType w:val="multilevel"/>
    <w:tmpl w:val="78D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D84CD2"/>
    <w:multiLevelType w:val="hybridMultilevel"/>
    <w:tmpl w:val="BD2A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0788C"/>
    <w:multiLevelType w:val="multilevel"/>
    <w:tmpl w:val="AB5E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172EE3"/>
    <w:multiLevelType w:val="multilevel"/>
    <w:tmpl w:val="033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D573AE"/>
    <w:multiLevelType w:val="multilevel"/>
    <w:tmpl w:val="577C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007358"/>
    <w:multiLevelType w:val="hybridMultilevel"/>
    <w:tmpl w:val="9526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07AA1"/>
    <w:multiLevelType w:val="multilevel"/>
    <w:tmpl w:val="770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BA404D"/>
    <w:multiLevelType w:val="multilevel"/>
    <w:tmpl w:val="04E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5B30DF"/>
    <w:multiLevelType w:val="hybridMultilevel"/>
    <w:tmpl w:val="4FBE885A"/>
    <w:lvl w:ilvl="0" w:tplc="91BE8D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A761F"/>
    <w:multiLevelType w:val="multilevel"/>
    <w:tmpl w:val="A33E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BC05C7"/>
    <w:multiLevelType w:val="multilevel"/>
    <w:tmpl w:val="903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DB1D81"/>
    <w:multiLevelType w:val="hybridMultilevel"/>
    <w:tmpl w:val="3E2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164DC"/>
    <w:multiLevelType w:val="multilevel"/>
    <w:tmpl w:val="1D3A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A1AD8"/>
    <w:multiLevelType w:val="multilevel"/>
    <w:tmpl w:val="E8CC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B82555"/>
    <w:multiLevelType w:val="multilevel"/>
    <w:tmpl w:val="F458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4254CE"/>
    <w:multiLevelType w:val="hybridMultilevel"/>
    <w:tmpl w:val="4FA4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7"/>
  </w:num>
  <w:num w:numId="4">
    <w:abstractNumId w:val="26"/>
  </w:num>
  <w:num w:numId="5">
    <w:abstractNumId w:val="24"/>
  </w:num>
  <w:num w:numId="6">
    <w:abstractNumId w:val="0"/>
  </w:num>
  <w:num w:numId="7">
    <w:abstractNumId w:val="27"/>
  </w:num>
  <w:num w:numId="8">
    <w:abstractNumId w:val="9"/>
  </w:num>
  <w:num w:numId="9">
    <w:abstractNumId w:val="3"/>
  </w:num>
  <w:num w:numId="10">
    <w:abstractNumId w:val="4"/>
  </w:num>
  <w:num w:numId="11">
    <w:abstractNumId w:val="16"/>
  </w:num>
  <w:num w:numId="12">
    <w:abstractNumId w:val="15"/>
  </w:num>
  <w:num w:numId="13">
    <w:abstractNumId w:val="38"/>
  </w:num>
  <w:num w:numId="14">
    <w:abstractNumId w:val="7"/>
  </w:num>
  <w:num w:numId="15">
    <w:abstractNumId w:val="36"/>
  </w:num>
  <w:num w:numId="16">
    <w:abstractNumId w:val="11"/>
  </w:num>
  <w:num w:numId="17">
    <w:abstractNumId w:val="5"/>
  </w:num>
  <w:num w:numId="18">
    <w:abstractNumId w:val="20"/>
  </w:num>
  <w:num w:numId="19">
    <w:abstractNumId w:val="25"/>
  </w:num>
  <w:num w:numId="20">
    <w:abstractNumId w:val="32"/>
  </w:num>
  <w:num w:numId="21">
    <w:abstractNumId w:val="29"/>
  </w:num>
  <w:num w:numId="22">
    <w:abstractNumId w:val="39"/>
  </w:num>
  <w:num w:numId="23">
    <w:abstractNumId w:val="33"/>
  </w:num>
  <w:num w:numId="24">
    <w:abstractNumId w:val="23"/>
  </w:num>
  <w:num w:numId="25">
    <w:abstractNumId w:val="41"/>
  </w:num>
  <w:num w:numId="26">
    <w:abstractNumId w:val="17"/>
  </w:num>
  <w:num w:numId="27">
    <w:abstractNumId w:val="42"/>
  </w:num>
  <w:num w:numId="28">
    <w:abstractNumId w:val="8"/>
  </w:num>
  <w:num w:numId="29">
    <w:abstractNumId w:val="22"/>
  </w:num>
  <w:num w:numId="30">
    <w:abstractNumId w:val="35"/>
  </w:num>
  <w:num w:numId="31">
    <w:abstractNumId w:val="31"/>
  </w:num>
  <w:num w:numId="32">
    <w:abstractNumId w:val="6"/>
  </w:num>
  <w:num w:numId="33">
    <w:abstractNumId w:val="28"/>
  </w:num>
  <w:num w:numId="34">
    <w:abstractNumId w:val="43"/>
  </w:num>
  <w:num w:numId="35">
    <w:abstractNumId w:val="21"/>
  </w:num>
  <w:num w:numId="36">
    <w:abstractNumId w:val="10"/>
  </w:num>
  <w:num w:numId="37">
    <w:abstractNumId w:val="13"/>
  </w:num>
  <w:num w:numId="38">
    <w:abstractNumId w:val="1"/>
  </w:num>
  <w:num w:numId="39">
    <w:abstractNumId w:val="12"/>
  </w:num>
  <w:num w:numId="40">
    <w:abstractNumId w:val="34"/>
  </w:num>
  <w:num w:numId="41">
    <w:abstractNumId w:val="40"/>
  </w:num>
  <w:num w:numId="42">
    <w:abstractNumId w:val="44"/>
  </w:num>
  <w:num w:numId="43">
    <w:abstractNumId w:val="18"/>
  </w:num>
  <w:num w:numId="44">
    <w:abstractNumId w:val="30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007FFD"/>
    <w:rsid w:val="00007FFD"/>
    <w:rsid w:val="00311549"/>
    <w:rsid w:val="003F5C38"/>
    <w:rsid w:val="00407C6B"/>
    <w:rsid w:val="004E7484"/>
    <w:rsid w:val="00741E68"/>
    <w:rsid w:val="00857FF3"/>
    <w:rsid w:val="008A7F4B"/>
    <w:rsid w:val="00932A0D"/>
    <w:rsid w:val="00B03F46"/>
    <w:rsid w:val="00B12DC4"/>
    <w:rsid w:val="00D01ADD"/>
    <w:rsid w:val="00D14803"/>
    <w:rsid w:val="00D35787"/>
    <w:rsid w:val="00D827D6"/>
    <w:rsid w:val="00F3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1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C151B-E80A-4957-B887-7B45E6B0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2021-02-17T18:46:00Z</dcterms:created>
  <dcterms:modified xsi:type="dcterms:W3CDTF">2021-02-17T21:36:00Z</dcterms:modified>
</cp:coreProperties>
</file>